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2C6" w:rsidRPr="003C1703" w:rsidRDefault="002902C6" w:rsidP="003C1703">
      <w:pPr>
        <w:jc w:val="both"/>
        <w:rPr>
          <w:rFonts w:ascii="Arial" w:hAnsi="Arial" w:cs="Arial"/>
          <w:bCs/>
          <w:sz w:val="24"/>
          <w:szCs w:val="24"/>
        </w:rPr>
      </w:pPr>
      <w:r w:rsidRPr="003C1703">
        <w:rPr>
          <w:rFonts w:ascii="Arial" w:hAnsi="Arial" w:cs="Arial"/>
          <w:bCs/>
          <w:sz w:val="24"/>
          <w:szCs w:val="24"/>
        </w:rPr>
        <w:t>PLAN DE  ÁREA DE CIENCIAS SOCIALES</w:t>
      </w:r>
    </w:p>
    <w:p w:rsidR="002902C6" w:rsidRPr="003C1703" w:rsidRDefault="002902C6" w:rsidP="003C1703">
      <w:pPr>
        <w:jc w:val="both"/>
        <w:rPr>
          <w:rFonts w:ascii="Arial" w:hAnsi="Arial" w:cs="Arial"/>
          <w:sz w:val="24"/>
          <w:szCs w:val="24"/>
        </w:rPr>
      </w:pPr>
    </w:p>
    <w:p w:rsidR="002902C6" w:rsidRPr="003C1703" w:rsidRDefault="002902C6" w:rsidP="003C1703">
      <w:pPr>
        <w:jc w:val="both"/>
        <w:rPr>
          <w:rFonts w:ascii="Arial" w:hAnsi="Arial" w:cs="Arial"/>
          <w:sz w:val="24"/>
          <w:szCs w:val="24"/>
        </w:rPr>
      </w:pPr>
      <w:r w:rsidRPr="003C1703">
        <w:rPr>
          <w:rFonts w:ascii="Arial" w:hAnsi="Arial" w:cs="Arial"/>
          <w:sz w:val="24"/>
          <w:szCs w:val="24"/>
        </w:rPr>
        <w:t xml:space="preserve">PRESENTACIÓN GENERAL DEL ÁREA </w:t>
      </w:r>
    </w:p>
    <w:p w:rsidR="002902C6" w:rsidRPr="003C1703" w:rsidRDefault="002902C6" w:rsidP="003C1703">
      <w:pPr>
        <w:numPr>
          <w:ilvl w:val="0"/>
          <w:numId w:val="8"/>
        </w:numPr>
        <w:contextualSpacing/>
        <w:jc w:val="both"/>
        <w:rPr>
          <w:rFonts w:ascii="Arial" w:eastAsia="Times New Roman" w:hAnsi="Arial" w:cs="Arial"/>
          <w:sz w:val="24"/>
          <w:szCs w:val="24"/>
          <w:lang w:eastAsia="es-CO"/>
        </w:rPr>
      </w:pPr>
      <w:r w:rsidRPr="003C1703">
        <w:rPr>
          <w:rFonts w:ascii="Arial" w:eastAsia="Times New Roman" w:hAnsi="Arial" w:cs="Arial"/>
          <w:sz w:val="24"/>
          <w:szCs w:val="24"/>
          <w:lang w:eastAsia="es-CO"/>
        </w:rPr>
        <w:t>IDENTIFICACIÓN DEL ÁREA</w:t>
      </w:r>
    </w:p>
    <w:p w:rsidR="002902C6" w:rsidRPr="003C1703" w:rsidRDefault="002902C6" w:rsidP="003C1703">
      <w:pPr>
        <w:numPr>
          <w:ilvl w:val="0"/>
          <w:numId w:val="14"/>
        </w:numPr>
        <w:contextualSpacing/>
        <w:jc w:val="both"/>
        <w:rPr>
          <w:rFonts w:ascii="Arial" w:eastAsia="Times New Roman" w:hAnsi="Arial" w:cs="Arial"/>
          <w:sz w:val="24"/>
          <w:szCs w:val="24"/>
          <w:lang w:eastAsia="es-CO"/>
        </w:rPr>
      </w:pPr>
      <w:r w:rsidRPr="003C1703">
        <w:rPr>
          <w:rFonts w:ascii="Arial" w:eastAsia="Times New Roman" w:hAnsi="Arial" w:cs="Arial"/>
          <w:sz w:val="24"/>
          <w:szCs w:val="24"/>
          <w:lang w:eastAsia="es-CO"/>
        </w:rPr>
        <w:t>CIENCIAS SOCIALES</w:t>
      </w:r>
    </w:p>
    <w:p w:rsidR="002902C6" w:rsidRPr="003C1703" w:rsidRDefault="002902C6" w:rsidP="003C1703">
      <w:pPr>
        <w:numPr>
          <w:ilvl w:val="0"/>
          <w:numId w:val="14"/>
        </w:numPr>
        <w:contextualSpacing/>
        <w:jc w:val="both"/>
        <w:rPr>
          <w:rFonts w:ascii="Arial" w:eastAsia="Times New Roman" w:hAnsi="Arial" w:cs="Arial"/>
          <w:sz w:val="24"/>
          <w:szCs w:val="24"/>
          <w:lang w:eastAsia="es-CO"/>
        </w:rPr>
      </w:pPr>
      <w:r w:rsidRPr="003C1703">
        <w:rPr>
          <w:rFonts w:ascii="Arial" w:eastAsia="Times New Roman" w:hAnsi="Arial" w:cs="Arial"/>
          <w:sz w:val="24"/>
          <w:szCs w:val="24"/>
          <w:lang w:eastAsia="es-CO"/>
        </w:rPr>
        <w:t xml:space="preserve">INTESIDAD HORARIA:  </w:t>
      </w:r>
    </w:p>
    <w:p w:rsidR="002902C6" w:rsidRPr="003C1703" w:rsidRDefault="002902C6" w:rsidP="003C1703">
      <w:pPr>
        <w:ind w:left="720"/>
        <w:contextualSpacing/>
        <w:jc w:val="both"/>
        <w:rPr>
          <w:rFonts w:ascii="Arial" w:eastAsia="Times New Roman" w:hAnsi="Arial" w:cs="Arial"/>
          <w:sz w:val="24"/>
          <w:szCs w:val="24"/>
          <w:lang w:eastAsia="es-CO"/>
        </w:rPr>
      </w:pPr>
      <w:r w:rsidRPr="003C1703">
        <w:rPr>
          <w:rFonts w:ascii="Arial" w:eastAsia="Times New Roman" w:hAnsi="Arial" w:cs="Arial"/>
          <w:sz w:val="24"/>
          <w:szCs w:val="24"/>
          <w:lang w:eastAsia="es-CO"/>
        </w:rPr>
        <w:t xml:space="preserve">                           Ciencias Sociales 4 horas semanales.</w:t>
      </w:r>
    </w:p>
    <w:p w:rsidR="002902C6" w:rsidRPr="003C1703" w:rsidRDefault="002902C6" w:rsidP="003C1703">
      <w:pPr>
        <w:ind w:left="720"/>
        <w:contextualSpacing/>
        <w:jc w:val="both"/>
        <w:rPr>
          <w:rFonts w:ascii="Arial" w:eastAsia="Times New Roman" w:hAnsi="Arial" w:cs="Arial"/>
          <w:sz w:val="24"/>
          <w:szCs w:val="24"/>
          <w:lang w:eastAsia="es-CO"/>
        </w:rPr>
      </w:pPr>
      <w:r w:rsidRPr="003C1703">
        <w:rPr>
          <w:rFonts w:ascii="Arial" w:eastAsia="Times New Roman" w:hAnsi="Arial" w:cs="Arial"/>
          <w:sz w:val="24"/>
          <w:szCs w:val="24"/>
          <w:lang w:eastAsia="es-CO"/>
        </w:rPr>
        <w:t xml:space="preserve">                           PROFESORES ENCARGARDOS DEL ÁREA:</w:t>
      </w:r>
    </w:p>
    <w:p w:rsidR="003C1703" w:rsidRPr="003C1703" w:rsidRDefault="003C1703" w:rsidP="003C1703">
      <w:pPr>
        <w:ind w:left="720"/>
        <w:contextualSpacing/>
        <w:jc w:val="both"/>
        <w:rPr>
          <w:rFonts w:ascii="Arial" w:eastAsia="Times New Roman" w:hAnsi="Arial" w:cs="Arial"/>
          <w:sz w:val="24"/>
          <w:szCs w:val="24"/>
          <w:lang w:eastAsia="es-CO"/>
        </w:rPr>
      </w:pPr>
    </w:p>
    <w:p w:rsidR="003C1703" w:rsidRPr="003C1703" w:rsidRDefault="003C1703" w:rsidP="003C1703">
      <w:pPr>
        <w:ind w:left="720"/>
        <w:contextualSpacing/>
        <w:jc w:val="both"/>
        <w:rPr>
          <w:rFonts w:ascii="Arial" w:eastAsia="Times New Roman" w:hAnsi="Arial" w:cs="Arial"/>
          <w:sz w:val="24"/>
          <w:szCs w:val="24"/>
          <w:lang w:eastAsia="es-CO"/>
        </w:rPr>
      </w:pPr>
    </w:p>
    <w:p w:rsidR="002902C6" w:rsidRPr="003C1703" w:rsidRDefault="002902C6" w:rsidP="003C1703">
      <w:pPr>
        <w:ind w:left="720"/>
        <w:contextualSpacing/>
        <w:jc w:val="both"/>
        <w:rPr>
          <w:rFonts w:ascii="Arial" w:eastAsia="Times New Roman" w:hAnsi="Arial" w:cs="Arial"/>
          <w:sz w:val="24"/>
          <w:szCs w:val="24"/>
          <w:lang w:eastAsia="es-CO"/>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
      <w:tblGrid>
        <w:gridCol w:w="1751"/>
        <w:gridCol w:w="1758"/>
        <w:gridCol w:w="1749"/>
        <w:gridCol w:w="3796"/>
      </w:tblGrid>
      <w:tr w:rsidR="003C1703" w:rsidRPr="003C1703" w:rsidTr="00D35A95">
        <w:tc>
          <w:tcPr>
            <w:tcW w:w="1199" w:type="pct"/>
            <w:shd w:val="clear" w:color="auto" w:fill="auto"/>
          </w:tcPr>
          <w:p w:rsidR="003C1703" w:rsidRPr="003C1703" w:rsidRDefault="003C1703" w:rsidP="003C1703">
            <w:pPr>
              <w:jc w:val="both"/>
              <w:rPr>
                <w:rFonts w:ascii="Arial" w:hAnsi="Arial" w:cs="Arial"/>
                <w:sz w:val="24"/>
                <w:szCs w:val="24"/>
              </w:rPr>
            </w:pPr>
            <w:r w:rsidRPr="003C1703">
              <w:rPr>
                <w:rFonts w:ascii="Arial" w:hAnsi="Arial" w:cs="Arial"/>
                <w:sz w:val="24"/>
                <w:szCs w:val="24"/>
              </w:rPr>
              <w:t xml:space="preserve">NOMBRE </w:t>
            </w:r>
          </w:p>
        </w:tc>
        <w:tc>
          <w:tcPr>
            <w:tcW w:w="1203" w:type="pct"/>
            <w:shd w:val="clear" w:color="auto" w:fill="auto"/>
          </w:tcPr>
          <w:p w:rsidR="003C1703" w:rsidRPr="003C1703" w:rsidRDefault="003C1703" w:rsidP="003C1703">
            <w:pPr>
              <w:jc w:val="both"/>
              <w:rPr>
                <w:rFonts w:ascii="Arial" w:hAnsi="Arial" w:cs="Arial"/>
                <w:sz w:val="24"/>
                <w:szCs w:val="24"/>
              </w:rPr>
            </w:pPr>
            <w:r w:rsidRPr="003C1703">
              <w:rPr>
                <w:rFonts w:ascii="Arial" w:hAnsi="Arial" w:cs="Arial"/>
                <w:sz w:val="24"/>
                <w:szCs w:val="24"/>
              </w:rPr>
              <w:t>INSTITUCIÓN EDUCATIVA</w:t>
            </w:r>
          </w:p>
        </w:tc>
        <w:tc>
          <w:tcPr>
            <w:tcW w:w="1198" w:type="pct"/>
            <w:shd w:val="clear" w:color="auto" w:fill="auto"/>
          </w:tcPr>
          <w:p w:rsidR="003C1703" w:rsidRPr="003C1703" w:rsidRDefault="003C1703" w:rsidP="003C1703">
            <w:pPr>
              <w:jc w:val="both"/>
              <w:rPr>
                <w:rFonts w:ascii="Arial" w:hAnsi="Arial" w:cs="Arial"/>
                <w:sz w:val="24"/>
                <w:szCs w:val="24"/>
              </w:rPr>
            </w:pPr>
            <w:r w:rsidRPr="003C1703">
              <w:rPr>
                <w:rFonts w:ascii="Arial" w:hAnsi="Arial" w:cs="Arial"/>
                <w:sz w:val="24"/>
                <w:szCs w:val="24"/>
              </w:rPr>
              <w:t>ÁREA</w:t>
            </w:r>
          </w:p>
        </w:tc>
        <w:tc>
          <w:tcPr>
            <w:tcW w:w="1400" w:type="pct"/>
            <w:shd w:val="clear" w:color="auto" w:fill="auto"/>
          </w:tcPr>
          <w:p w:rsidR="003C1703" w:rsidRPr="003C1703" w:rsidRDefault="003C1703" w:rsidP="003C1703">
            <w:pPr>
              <w:jc w:val="both"/>
              <w:rPr>
                <w:rFonts w:ascii="Arial" w:hAnsi="Arial" w:cs="Arial"/>
                <w:sz w:val="24"/>
                <w:szCs w:val="24"/>
              </w:rPr>
            </w:pPr>
            <w:r w:rsidRPr="003C1703">
              <w:rPr>
                <w:rFonts w:ascii="Arial" w:hAnsi="Arial" w:cs="Arial"/>
                <w:sz w:val="24"/>
                <w:szCs w:val="24"/>
              </w:rPr>
              <w:t>CORREO</w:t>
            </w:r>
          </w:p>
        </w:tc>
      </w:tr>
      <w:tr w:rsidR="003C1703" w:rsidRPr="003C1703" w:rsidTr="00D35A95">
        <w:tc>
          <w:tcPr>
            <w:tcW w:w="1199" w:type="pct"/>
            <w:shd w:val="clear" w:color="auto" w:fill="auto"/>
          </w:tcPr>
          <w:p w:rsidR="003C1703" w:rsidRPr="003C1703" w:rsidRDefault="003C1703" w:rsidP="003C1703">
            <w:pPr>
              <w:jc w:val="both"/>
              <w:rPr>
                <w:rFonts w:ascii="Arial" w:hAnsi="Arial" w:cs="Arial"/>
                <w:sz w:val="24"/>
                <w:szCs w:val="24"/>
              </w:rPr>
            </w:pPr>
            <w:r w:rsidRPr="003C1703">
              <w:rPr>
                <w:rFonts w:ascii="Arial" w:hAnsi="Arial" w:cs="Arial"/>
                <w:sz w:val="24"/>
                <w:szCs w:val="24"/>
              </w:rPr>
              <w:t>CLAUDIA RESTREPO CUERVO</w:t>
            </w:r>
          </w:p>
        </w:tc>
        <w:tc>
          <w:tcPr>
            <w:tcW w:w="1203" w:type="pct"/>
            <w:shd w:val="clear" w:color="auto" w:fill="auto"/>
          </w:tcPr>
          <w:p w:rsidR="003C1703" w:rsidRPr="003C1703" w:rsidRDefault="003C1703" w:rsidP="003C1703">
            <w:pPr>
              <w:jc w:val="both"/>
              <w:rPr>
                <w:rFonts w:ascii="Arial" w:hAnsi="Arial" w:cs="Arial"/>
                <w:sz w:val="24"/>
                <w:szCs w:val="24"/>
              </w:rPr>
            </w:pPr>
            <w:r w:rsidRPr="003C1703">
              <w:rPr>
                <w:rFonts w:ascii="Arial" w:hAnsi="Arial" w:cs="Arial"/>
                <w:sz w:val="24"/>
                <w:szCs w:val="24"/>
              </w:rPr>
              <w:t>FE Y ALEGRIA AURES</w:t>
            </w:r>
          </w:p>
        </w:tc>
        <w:tc>
          <w:tcPr>
            <w:tcW w:w="1198" w:type="pct"/>
            <w:shd w:val="clear" w:color="auto" w:fill="auto"/>
          </w:tcPr>
          <w:p w:rsidR="003C1703" w:rsidRPr="003C1703" w:rsidRDefault="003C1703" w:rsidP="003C1703">
            <w:pPr>
              <w:jc w:val="both"/>
              <w:rPr>
                <w:rFonts w:ascii="Arial" w:hAnsi="Arial" w:cs="Arial"/>
                <w:sz w:val="24"/>
                <w:szCs w:val="24"/>
              </w:rPr>
            </w:pPr>
            <w:r w:rsidRPr="003C1703">
              <w:rPr>
                <w:rFonts w:ascii="Arial" w:hAnsi="Arial" w:cs="Arial"/>
                <w:sz w:val="24"/>
                <w:szCs w:val="24"/>
              </w:rPr>
              <w:t>SOCIALES</w:t>
            </w:r>
          </w:p>
        </w:tc>
        <w:tc>
          <w:tcPr>
            <w:tcW w:w="1400" w:type="pct"/>
            <w:shd w:val="clear" w:color="auto" w:fill="auto"/>
          </w:tcPr>
          <w:p w:rsidR="003C1703" w:rsidRPr="003C1703" w:rsidRDefault="00D34629" w:rsidP="003C1703">
            <w:pPr>
              <w:jc w:val="both"/>
              <w:rPr>
                <w:rFonts w:ascii="Arial" w:hAnsi="Arial" w:cs="Arial"/>
                <w:sz w:val="24"/>
                <w:szCs w:val="24"/>
              </w:rPr>
            </w:pPr>
            <w:hyperlink r:id="rId7" w:history="1">
              <w:r w:rsidR="003C1703" w:rsidRPr="003C1703">
                <w:rPr>
                  <w:rFonts w:ascii="Arial" w:hAnsi="Arial" w:cs="Arial"/>
                  <w:sz w:val="24"/>
                  <w:szCs w:val="24"/>
                  <w:u w:val="single"/>
                </w:rPr>
                <w:t>claudiarestrepocuervo</w:t>
              </w:r>
            </w:hyperlink>
            <w:hyperlink r:id="rId8" w:history="1">
              <w:r w:rsidR="003C1703" w:rsidRPr="003C1703">
                <w:rPr>
                  <w:rFonts w:ascii="Arial" w:hAnsi="Arial" w:cs="Arial"/>
                  <w:sz w:val="24"/>
                  <w:szCs w:val="24"/>
                  <w:u w:val="single"/>
                </w:rPr>
                <w:t>@</w:t>
              </w:r>
            </w:hyperlink>
            <w:hyperlink r:id="rId9" w:history="1">
              <w:r w:rsidR="003C1703" w:rsidRPr="003C1703">
                <w:rPr>
                  <w:rFonts w:ascii="Arial" w:hAnsi="Arial" w:cs="Arial"/>
                  <w:sz w:val="24"/>
                  <w:szCs w:val="24"/>
                  <w:u w:val="single"/>
                </w:rPr>
                <w:t>yahoo</w:t>
              </w:r>
            </w:hyperlink>
            <w:hyperlink r:id="rId10" w:history="1">
              <w:r w:rsidR="003C1703" w:rsidRPr="003C1703">
                <w:rPr>
                  <w:rFonts w:ascii="Arial" w:hAnsi="Arial" w:cs="Arial"/>
                  <w:sz w:val="24"/>
                  <w:szCs w:val="24"/>
                  <w:u w:val="single"/>
                </w:rPr>
                <w:t>.</w:t>
              </w:r>
            </w:hyperlink>
            <w:hyperlink r:id="rId11" w:history="1">
              <w:r w:rsidR="003C1703" w:rsidRPr="003C1703">
                <w:rPr>
                  <w:rFonts w:ascii="Arial" w:hAnsi="Arial" w:cs="Arial"/>
                  <w:sz w:val="24"/>
                  <w:szCs w:val="24"/>
                  <w:u w:val="single"/>
                </w:rPr>
                <w:t>es</w:t>
              </w:r>
            </w:hyperlink>
          </w:p>
        </w:tc>
      </w:tr>
      <w:tr w:rsidR="003C1703" w:rsidRPr="003C1703" w:rsidTr="00D35A95">
        <w:tc>
          <w:tcPr>
            <w:tcW w:w="1199" w:type="pct"/>
            <w:shd w:val="clear" w:color="auto" w:fill="auto"/>
          </w:tcPr>
          <w:p w:rsidR="003C1703" w:rsidRPr="003C1703" w:rsidRDefault="003C1703" w:rsidP="003C1703">
            <w:pPr>
              <w:jc w:val="both"/>
              <w:rPr>
                <w:rFonts w:ascii="Arial" w:hAnsi="Arial" w:cs="Arial"/>
                <w:sz w:val="24"/>
                <w:szCs w:val="24"/>
              </w:rPr>
            </w:pPr>
            <w:r w:rsidRPr="003C1703">
              <w:rPr>
                <w:rFonts w:ascii="Arial" w:hAnsi="Arial" w:cs="Arial"/>
                <w:bCs/>
                <w:sz w:val="24"/>
                <w:szCs w:val="24"/>
              </w:rPr>
              <w:t>FABIOLA HERRERA VALENCIA</w:t>
            </w:r>
          </w:p>
        </w:tc>
        <w:tc>
          <w:tcPr>
            <w:tcW w:w="1203" w:type="pct"/>
            <w:shd w:val="clear" w:color="auto" w:fill="auto"/>
          </w:tcPr>
          <w:p w:rsidR="003C1703" w:rsidRPr="003C1703" w:rsidRDefault="003C1703" w:rsidP="003C1703">
            <w:pPr>
              <w:jc w:val="both"/>
              <w:rPr>
                <w:rFonts w:ascii="Arial" w:hAnsi="Arial" w:cs="Arial"/>
                <w:sz w:val="24"/>
                <w:szCs w:val="24"/>
              </w:rPr>
            </w:pPr>
            <w:r w:rsidRPr="003C1703">
              <w:rPr>
                <w:rFonts w:ascii="Arial" w:hAnsi="Arial" w:cs="Arial"/>
                <w:sz w:val="24"/>
                <w:szCs w:val="24"/>
              </w:rPr>
              <w:t>FE Y ALEGRÍA AURES</w:t>
            </w:r>
          </w:p>
        </w:tc>
        <w:tc>
          <w:tcPr>
            <w:tcW w:w="1198" w:type="pct"/>
            <w:shd w:val="clear" w:color="auto" w:fill="auto"/>
          </w:tcPr>
          <w:p w:rsidR="003C1703" w:rsidRPr="003C1703" w:rsidRDefault="003C1703" w:rsidP="003C1703">
            <w:pPr>
              <w:jc w:val="both"/>
              <w:rPr>
                <w:rFonts w:ascii="Arial" w:hAnsi="Arial" w:cs="Arial"/>
                <w:sz w:val="24"/>
                <w:szCs w:val="24"/>
              </w:rPr>
            </w:pPr>
            <w:r w:rsidRPr="003C1703">
              <w:rPr>
                <w:rFonts w:ascii="Arial" w:hAnsi="Arial" w:cs="Arial"/>
                <w:sz w:val="24"/>
                <w:szCs w:val="24"/>
              </w:rPr>
              <w:t>CIENCIAS SOCIALES</w:t>
            </w:r>
          </w:p>
        </w:tc>
        <w:tc>
          <w:tcPr>
            <w:tcW w:w="1400" w:type="pct"/>
            <w:shd w:val="clear" w:color="auto" w:fill="auto"/>
          </w:tcPr>
          <w:p w:rsidR="003C1703" w:rsidRPr="003C1703" w:rsidRDefault="003C1703" w:rsidP="003C1703">
            <w:pPr>
              <w:jc w:val="both"/>
              <w:rPr>
                <w:rFonts w:ascii="Arial" w:hAnsi="Arial" w:cs="Arial"/>
                <w:sz w:val="24"/>
                <w:szCs w:val="24"/>
              </w:rPr>
            </w:pPr>
            <w:r w:rsidRPr="003C1703">
              <w:rPr>
                <w:rFonts w:ascii="Arial" w:hAnsi="Arial" w:cs="Arial"/>
                <w:sz w:val="24"/>
                <w:szCs w:val="24"/>
              </w:rPr>
              <w:t>Fabyhe5719@hotmail.com</w:t>
            </w:r>
          </w:p>
        </w:tc>
      </w:tr>
    </w:tbl>
    <w:p w:rsidR="000A5017" w:rsidRPr="003C1703" w:rsidRDefault="000A5017" w:rsidP="003C1703">
      <w:pPr>
        <w:spacing w:after="0" w:line="240" w:lineRule="auto"/>
        <w:jc w:val="both"/>
        <w:rPr>
          <w:rFonts w:ascii="Arial" w:eastAsia="Times New Roman" w:hAnsi="Arial" w:cs="Arial"/>
          <w:sz w:val="24"/>
          <w:szCs w:val="24"/>
          <w:lang w:val="es-MX" w:eastAsia="es-ES"/>
        </w:rPr>
      </w:pPr>
    </w:p>
    <w:p w:rsidR="000A5017" w:rsidRPr="003C1703" w:rsidRDefault="000A5017" w:rsidP="003C1703">
      <w:pPr>
        <w:spacing w:after="0" w:line="240" w:lineRule="auto"/>
        <w:jc w:val="both"/>
        <w:rPr>
          <w:rFonts w:ascii="Arial" w:eastAsia="Times New Roman" w:hAnsi="Arial" w:cs="Arial"/>
          <w:sz w:val="24"/>
          <w:szCs w:val="24"/>
          <w:lang w:val="es-MX" w:eastAsia="es-ES"/>
        </w:rPr>
      </w:pPr>
    </w:p>
    <w:p w:rsidR="002902C6" w:rsidRPr="003C1703" w:rsidRDefault="000A5017" w:rsidP="003C1703">
      <w:pPr>
        <w:spacing w:after="0" w:line="240" w:lineRule="auto"/>
        <w:jc w:val="both"/>
        <w:rPr>
          <w:rFonts w:ascii="Arial" w:eastAsia="Times New Roman" w:hAnsi="Arial" w:cs="Arial"/>
          <w:sz w:val="24"/>
          <w:szCs w:val="24"/>
          <w:lang w:val="es-MX" w:eastAsia="es-ES"/>
        </w:rPr>
      </w:pPr>
      <w:r w:rsidRPr="003C1703">
        <w:rPr>
          <w:rFonts w:ascii="Arial" w:eastAsia="Times New Roman" w:hAnsi="Arial" w:cs="Arial"/>
          <w:sz w:val="24"/>
          <w:szCs w:val="24"/>
          <w:lang w:val="es-MX" w:eastAsia="es-ES"/>
        </w:rPr>
        <w:t xml:space="preserve"> 2. INTRODUCCIÓN</w:t>
      </w:r>
      <w:r w:rsidR="002902C6" w:rsidRPr="003C1703">
        <w:rPr>
          <w:rFonts w:ascii="Arial" w:eastAsia="Times New Roman" w:hAnsi="Arial" w:cs="Arial"/>
          <w:sz w:val="24"/>
          <w:szCs w:val="24"/>
          <w:lang w:val="es-MX" w:eastAsia="es-ES"/>
        </w:rPr>
        <w:t xml:space="preserve"> DEL PLAN DE ESTUDIOS</w:t>
      </w:r>
    </w:p>
    <w:p w:rsidR="000A5017" w:rsidRPr="003C1703" w:rsidRDefault="000A5017" w:rsidP="003C1703">
      <w:pPr>
        <w:spacing w:after="0" w:line="240" w:lineRule="auto"/>
        <w:jc w:val="both"/>
        <w:rPr>
          <w:rFonts w:ascii="Arial" w:eastAsia="Times New Roman" w:hAnsi="Arial" w:cs="Arial"/>
          <w:sz w:val="24"/>
          <w:szCs w:val="24"/>
          <w:lang w:val="es-MX" w:eastAsia="es-ES"/>
        </w:rPr>
      </w:pP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r w:rsidRPr="003C1703">
        <w:rPr>
          <w:rFonts w:ascii="Arial" w:eastAsia="Times New Roman" w:hAnsi="Arial" w:cs="Arial"/>
          <w:sz w:val="24"/>
          <w:szCs w:val="24"/>
          <w:lang w:val="es-MX" w:eastAsia="es-ES"/>
        </w:rPr>
        <w:t xml:space="preserve">El devenir    histórico    de las Ciencias Sociales   tienen sus inicios en el siglo XVI, y se estructuran definitivamente entre el siglo XVIII –mediados– y el XIX. Durante este per </w:t>
      </w:r>
      <w:proofErr w:type="spellStart"/>
      <w:proofErr w:type="gramStart"/>
      <w:r w:rsidRPr="003C1703">
        <w:rPr>
          <w:rFonts w:ascii="Arial" w:eastAsia="Times New Roman" w:hAnsi="Arial" w:cs="Arial"/>
          <w:sz w:val="24"/>
          <w:szCs w:val="24"/>
          <w:lang w:val="es-MX" w:eastAsia="es-ES"/>
        </w:rPr>
        <w:t>íodo</w:t>
      </w:r>
      <w:proofErr w:type="spellEnd"/>
      <w:r w:rsidRPr="003C1703">
        <w:rPr>
          <w:rFonts w:ascii="Arial" w:eastAsia="Times New Roman" w:hAnsi="Arial" w:cs="Arial"/>
          <w:sz w:val="24"/>
          <w:szCs w:val="24"/>
          <w:lang w:val="es-MX" w:eastAsia="es-ES"/>
        </w:rPr>
        <w:t xml:space="preserve"> ,</w:t>
      </w:r>
      <w:proofErr w:type="gramEnd"/>
      <w:r w:rsidRPr="003C1703">
        <w:rPr>
          <w:rFonts w:ascii="Arial" w:eastAsia="Times New Roman" w:hAnsi="Arial" w:cs="Arial"/>
          <w:sz w:val="24"/>
          <w:szCs w:val="24"/>
          <w:lang w:val="es-MX" w:eastAsia="es-ES"/>
        </w:rPr>
        <w:t xml:space="preserve"> trataron de explicar  la realidad socio-humana como un conocimiento secular y sistemático, extrapolándose a las</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r w:rsidRPr="003C1703">
        <w:rPr>
          <w:rFonts w:ascii="Arial" w:eastAsia="Times New Roman" w:hAnsi="Arial" w:cs="Arial"/>
          <w:sz w:val="24"/>
          <w:szCs w:val="24"/>
          <w:lang w:val="es-MX" w:eastAsia="es-ES"/>
        </w:rPr>
        <w:t>Ciencias Naturales, –que se basaban en leyes–, con limitados aciertos por la dificultad e imposibilidad de reducir los fenómenos sociales a ellas.</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r w:rsidRPr="003C1703">
        <w:rPr>
          <w:rFonts w:ascii="Arial" w:eastAsia="Times New Roman" w:hAnsi="Arial" w:cs="Arial"/>
          <w:sz w:val="24"/>
          <w:szCs w:val="24"/>
          <w:lang w:val="es-MX" w:eastAsia="es-ES"/>
        </w:rPr>
        <w:t>Ministerio de Educación Nacional.</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r w:rsidRPr="003C1703">
        <w:rPr>
          <w:rFonts w:ascii="Arial" w:eastAsia="Times New Roman" w:hAnsi="Arial" w:cs="Arial"/>
          <w:sz w:val="24"/>
          <w:szCs w:val="24"/>
          <w:lang w:val="es-MX" w:eastAsia="es-ES"/>
        </w:rPr>
        <w:t>El ascenso de estas ciencias, supuso un largo y complejo proceso que se apoyó en dos grandes líneas: una, la adopción de los Modelos newtoniano y cartesiano (que posibilitaron un gran avance en las Ciencias Naturales); y otra, la aceptación de que toda ciencia debía ser capaz de descubrir leyes naturales y universales para regir los destinos humanos.</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r w:rsidRPr="003C1703">
        <w:rPr>
          <w:rFonts w:ascii="Arial" w:eastAsia="Times New Roman" w:hAnsi="Arial" w:cs="Arial"/>
          <w:sz w:val="24"/>
          <w:szCs w:val="24"/>
          <w:lang w:val="es-MX" w:eastAsia="es-ES"/>
        </w:rPr>
        <w:t>Además, las Ciencias Sociales adoptaron el supuesto/creencia de que existe una ley del progreso constante e indefinido que se desarrolla gracias a los avances tecnológicos, los cuales hacen posible el bienestar futuro y seguro de la humanidad.</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r w:rsidRPr="003C1703">
        <w:rPr>
          <w:rFonts w:ascii="Arial" w:eastAsia="Times New Roman" w:hAnsi="Arial" w:cs="Arial"/>
          <w:sz w:val="24"/>
          <w:szCs w:val="24"/>
          <w:lang w:val="es-MX" w:eastAsia="es-ES"/>
        </w:rPr>
        <w:lastRenderedPageBreak/>
        <w:t>El problema real se basaba no sólo en conocer y usufructuar la naturaleza, que las Ciencias Naturales parecían tener bajo su control</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proofErr w:type="gramStart"/>
      <w:r w:rsidRPr="003C1703">
        <w:rPr>
          <w:rFonts w:ascii="Arial" w:eastAsia="Times New Roman" w:hAnsi="Arial" w:cs="Arial"/>
          <w:sz w:val="24"/>
          <w:szCs w:val="24"/>
          <w:lang w:val="es-MX" w:eastAsia="es-ES"/>
        </w:rPr>
        <w:t>en</w:t>
      </w:r>
      <w:proofErr w:type="gramEnd"/>
      <w:r w:rsidRPr="003C1703">
        <w:rPr>
          <w:rFonts w:ascii="Arial" w:eastAsia="Times New Roman" w:hAnsi="Arial" w:cs="Arial"/>
          <w:sz w:val="24"/>
          <w:szCs w:val="24"/>
          <w:lang w:val="es-MX" w:eastAsia="es-ES"/>
        </w:rPr>
        <w:t xml:space="preserve"> el siglo XVII, sino, y sobre todo, ¿quién controlar </w:t>
      </w:r>
      <w:proofErr w:type="spellStart"/>
      <w:r w:rsidRPr="003C1703">
        <w:rPr>
          <w:rFonts w:ascii="Arial" w:eastAsia="Times New Roman" w:hAnsi="Arial" w:cs="Arial"/>
          <w:sz w:val="24"/>
          <w:szCs w:val="24"/>
          <w:lang w:val="es-MX" w:eastAsia="es-ES"/>
        </w:rPr>
        <w:t>ía</w:t>
      </w:r>
      <w:proofErr w:type="spellEnd"/>
      <w:r w:rsidRPr="003C1703">
        <w:rPr>
          <w:rFonts w:ascii="Arial" w:eastAsia="Times New Roman" w:hAnsi="Arial" w:cs="Arial"/>
          <w:sz w:val="24"/>
          <w:szCs w:val="24"/>
          <w:lang w:val="es-MX" w:eastAsia="es-ES"/>
        </w:rPr>
        <w:t xml:space="preserve"> el conocimiento válido para orientar, dirigir y estructurar el mundo humano en</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proofErr w:type="gramStart"/>
      <w:r w:rsidRPr="003C1703">
        <w:rPr>
          <w:rFonts w:ascii="Arial" w:eastAsia="Times New Roman" w:hAnsi="Arial" w:cs="Arial"/>
          <w:sz w:val="24"/>
          <w:szCs w:val="24"/>
          <w:lang w:val="es-MX" w:eastAsia="es-ES"/>
        </w:rPr>
        <w:t>sus</w:t>
      </w:r>
      <w:proofErr w:type="gramEnd"/>
      <w:r w:rsidRPr="003C1703">
        <w:rPr>
          <w:rFonts w:ascii="Arial" w:eastAsia="Times New Roman" w:hAnsi="Arial" w:cs="Arial"/>
          <w:sz w:val="24"/>
          <w:szCs w:val="24"/>
          <w:lang w:val="es-MX" w:eastAsia="es-ES"/>
        </w:rPr>
        <w:t xml:space="preserve"> dimensiones políticas, sociales y   </w:t>
      </w:r>
      <w:proofErr w:type="spellStart"/>
      <w:r w:rsidRPr="003C1703">
        <w:rPr>
          <w:rFonts w:ascii="Arial" w:eastAsia="Times New Roman" w:hAnsi="Arial" w:cs="Arial"/>
          <w:sz w:val="24"/>
          <w:szCs w:val="24"/>
          <w:lang w:val="es-MX" w:eastAsia="es-ES"/>
        </w:rPr>
        <w:t>econo</w:t>
      </w:r>
      <w:proofErr w:type="spellEnd"/>
      <w:r w:rsidRPr="003C1703">
        <w:rPr>
          <w:rFonts w:ascii="Arial" w:eastAsia="Times New Roman" w:hAnsi="Arial" w:cs="Arial"/>
          <w:sz w:val="24"/>
          <w:szCs w:val="24"/>
          <w:lang w:val="es-MX" w:eastAsia="es-ES"/>
        </w:rPr>
        <w:t xml:space="preserve"> cómicas? En este momento de cambios y transformaciones permanentes, pero también de búsquedas, se consolida el mundo universitario a fines del siglo XVIII, debido a la necesidad de las nuevas potencias europeas de contar con cuerpos administrativos, profesionalizados y con conocimientos en tecnología, que los ayudasen a implementar y apoyar políticas eficaces de Estado, para competir mejor con sus rivales y asegurarse así el control del poder mundial.</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r w:rsidRPr="003C1703">
        <w:rPr>
          <w:rFonts w:ascii="Arial" w:eastAsia="Times New Roman" w:hAnsi="Arial" w:cs="Arial"/>
          <w:sz w:val="24"/>
          <w:szCs w:val="24"/>
          <w:lang w:val="es-MX" w:eastAsia="es-ES"/>
        </w:rPr>
        <w:t xml:space="preserve">Esta nueva universidad cuyo modelo inicial y más completo fue el alemán ,produjo las modernas estructuras y paradigmas de  Conocimiento occidental, el cual se caracterizó por su </w:t>
      </w:r>
      <w:proofErr w:type="spellStart"/>
      <w:r w:rsidRPr="003C1703">
        <w:rPr>
          <w:rFonts w:ascii="Arial" w:eastAsia="Times New Roman" w:hAnsi="Arial" w:cs="Arial"/>
          <w:sz w:val="24"/>
          <w:szCs w:val="24"/>
          <w:lang w:val="es-MX" w:eastAsia="es-ES"/>
        </w:rPr>
        <w:t>disciplinariedad</w:t>
      </w:r>
      <w:proofErr w:type="spellEnd"/>
      <w:r w:rsidRPr="003C1703">
        <w:rPr>
          <w:rFonts w:ascii="Arial" w:eastAsia="Times New Roman" w:hAnsi="Arial" w:cs="Arial"/>
          <w:sz w:val="24"/>
          <w:szCs w:val="24"/>
          <w:lang w:val="es-MX" w:eastAsia="es-ES"/>
        </w:rPr>
        <w:t xml:space="preserve"> </w:t>
      </w:r>
      <w:r w:rsidR="00941B91" w:rsidRPr="003C1703">
        <w:rPr>
          <w:rFonts w:ascii="Arial" w:eastAsia="Times New Roman" w:hAnsi="Arial" w:cs="Arial"/>
          <w:sz w:val="24"/>
          <w:szCs w:val="24"/>
          <w:lang w:val="es-MX" w:eastAsia="es-ES"/>
        </w:rPr>
        <w:t>y profesionalización</w:t>
      </w:r>
      <w:r w:rsidRPr="003C1703">
        <w:rPr>
          <w:rFonts w:ascii="Arial" w:eastAsia="Times New Roman" w:hAnsi="Arial" w:cs="Arial"/>
          <w:sz w:val="24"/>
          <w:szCs w:val="24"/>
          <w:lang w:val="es-MX" w:eastAsia="es-ES"/>
        </w:rPr>
        <w:t xml:space="preserve">, tanto </w:t>
      </w:r>
      <w:r w:rsidR="00FD66D9" w:rsidRPr="003C1703">
        <w:rPr>
          <w:rFonts w:ascii="Arial" w:eastAsia="Times New Roman" w:hAnsi="Arial" w:cs="Arial"/>
          <w:sz w:val="24"/>
          <w:szCs w:val="24"/>
          <w:lang w:val="es-MX" w:eastAsia="es-ES"/>
        </w:rPr>
        <w:t xml:space="preserve">para crear nuevos saberes, como </w:t>
      </w:r>
      <w:r w:rsidRPr="003C1703">
        <w:rPr>
          <w:rFonts w:ascii="Arial" w:eastAsia="Times New Roman" w:hAnsi="Arial" w:cs="Arial"/>
          <w:sz w:val="24"/>
          <w:szCs w:val="24"/>
          <w:lang w:val="es-MX" w:eastAsia="es-ES"/>
        </w:rPr>
        <w:t>para capacitar a los nuevos productores del saber (el profesor -doctor). Se buscaba, no sólo teorizar, si</w:t>
      </w:r>
      <w:r w:rsidR="00FD66D9" w:rsidRPr="003C1703">
        <w:rPr>
          <w:rFonts w:ascii="Arial" w:eastAsia="Times New Roman" w:hAnsi="Arial" w:cs="Arial"/>
          <w:sz w:val="24"/>
          <w:szCs w:val="24"/>
          <w:lang w:val="es-MX" w:eastAsia="es-ES"/>
        </w:rPr>
        <w:t xml:space="preserve">no también, alcanzar una mayor </w:t>
      </w:r>
      <w:r w:rsidRPr="003C1703">
        <w:rPr>
          <w:rFonts w:ascii="Arial" w:eastAsia="Times New Roman" w:hAnsi="Arial" w:cs="Arial"/>
          <w:sz w:val="24"/>
          <w:szCs w:val="24"/>
          <w:lang w:val="es-MX" w:eastAsia="es-ES"/>
        </w:rPr>
        <w:t>producción en las nuevas industrias.</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r w:rsidRPr="003C1703">
        <w:rPr>
          <w:rFonts w:ascii="Arial" w:eastAsia="Times New Roman" w:hAnsi="Arial" w:cs="Arial"/>
          <w:sz w:val="24"/>
          <w:szCs w:val="24"/>
          <w:lang w:val="es-MX" w:eastAsia="es-ES"/>
        </w:rPr>
        <w:t>Así, a lo largo de los siglos XVIII y XIX los saberes se fueron organizando en una triple perspectiva epistemológica: en primer lugar, las</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r w:rsidRPr="003C1703">
        <w:rPr>
          <w:rFonts w:ascii="Arial" w:eastAsia="Times New Roman" w:hAnsi="Arial" w:cs="Arial"/>
          <w:sz w:val="24"/>
          <w:szCs w:val="24"/>
          <w:lang w:val="es-MX" w:eastAsia="es-ES"/>
        </w:rPr>
        <w:t>Ciencias Naturales (matemáticas, física, química, biología); en el otro extremo, las humanidades (filosofía, literatura, pintura, escultura,</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proofErr w:type="gramStart"/>
      <w:r w:rsidRPr="003C1703">
        <w:rPr>
          <w:rFonts w:ascii="Arial" w:eastAsia="Times New Roman" w:hAnsi="Arial" w:cs="Arial"/>
          <w:sz w:val="24"/>
          <w:szCs w:val="24"/>
          <w:lang w:val="es-MX" w:eastAsia="es-ES"/>
        </w:rPr>
        <w:t>música</w:t>
      </w:r>
      <w:proofErr w:type="gramEnd"/>
      <w:r w:rsidRPr="003C1703">
        <w:rPr>
          <w:rFonts w:ascii="Arial" w:eastAsia="Times New Roman" w:hAnsi="Arial" w:cs="Arial"/>
          <w:sz w:val="24"/>
          <w:szCs w:val="24"/>
          <w:lang w:val="es-MX" w:eastAsia="es-ES"/>
        </w:rPr>
        <w:t xml:space="preserve">) y en un medio ambiguo, las Ciencias Sociales (historia, economía, </w:t>
      </w:r>
      <w:r w:rsidR="00941B91" w:rsidRPr="003C1703">
        <w:rPr>
          <w:rFonts w:ascii="Arial" w:eastAsia="Times New Roman" w:hAnsi="Arial" w:cs="Arial"/>
          <w:sz w:val="24"/>
          <w:szCs w:val="24"/>
          <w:lang w:val="es-MX" w:eastAsia="es-ES"/>
        </w:rPr>
        <w:t>sociología</w:t>
      </w:r>
      <w:r w:rsidRPr="003C1703">
        <w:rPr>
          <w:rFonts w:ascii="Arial" w:eastAsia="Times New Roman" w:hAnsi="Arial" w:cs="Arial"/>
          <w:sz w:val="24"/>
          <w:szCs w:val="24"/>
          <w:lang w:val="es-MX" w:eastAsia="es-ES"/>
        </w:rPr>
        <w:t>, política y antropología).</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r w:rsidRPr="003C1703">
        <w:rPr>
          <w:rFonts w:ascii="Arial" w:eastAsia="Times New Roman" w:hAnsi="Arial" w:cs="Arial"/>
          <w:sz w:val="24"/>
          <w:szCs w:val="24"/>
          <w:lang w:val="es-MX" w:eastAsia="es-ES"/>
        </w:rPr>
        <w:t>La primera disciplina social que alcanzó u</w:t>
      </w:r>
      <w:r w:rsidR="00941B91">
        <w:rPr>
          <w:rFonts w:ascii="Arial" w:eastAsia="Times New Roman" w:hAnsi="Arial" w:cs="Arial"/>
          <w:sz w:val="24"/>
          <w:szCs w:val="24"/>
          <w:lang w:val="es-MX" w:eastAsia="es-ES"/>
        </w:rPr>
        <w:t>na existencia institucional autó</w:t>
      </w:r>
      <w:r w:rsidR="00941B91" w:rsidRPr="003C1703">
        <w:rPr>
          <w:rFonts w:ascii="Arial" w:eastAsia="Times New Roman" w:hAnsi="Arial" w:cs="Arial"/>
          <w:sz w:val="24"/>
          <w:szCs w:val="24"/>
          <w:lang w:val="es-MX" w:eastAsia="es-ES"/>
        </w:rPr>
        <w:t>noma</w:t>
      </w:r>
      <w:r w:rsidRPr="003C1703">
        <w:rPr>
          <w:rFonts w:ascii="Arial" w:eastAsia="Times New Roman" w:hAnsi="Arial" w:cs="Arial"/>
          <w:sz w:val="24"/>
          <w:szCs w:val="24"/>
          <w:lang w:val="es-MX" w:eastAsia="es-ES"/>
        </w:rPr>
        <w:t xml:space="preserve"> fue la historia, estimulada por los imperios y nacionales</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r w:rsidRPr="003C1703">
        <w:rPr>
          <w:rFonts w:ascii="Arial" w:eastAsia="Times New Roman" w:hAnsi="Arial" w:cs="Arial"/>
          <w:sz w:val="24"/>
          <w:szCs w:val="24"/>
          <w:lang w:val="es-MX" w:eastAsia="es-ES"/>
        </w:rPr>
        <w:t>de occidente, para afianzar su cohesión social, justificar reformismos o reforzar ideologías aún fluctuantes (identidad, creencias,</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proofErr w:type="gramStart"/>
      <w:r w:rsidRPr="003C1703">
        <w:rPr>
          <w:rFonts w:ascii="Arial" w:eastAsia="Times New Roman" w:hAnsi="Arial" w:cs="Arial"/>
          <w:sz w:val="24"/>
          <w:szCs w:val="24"/>
          <w:lang w:val="es-MX" w:eastAsia="es-ES"/>
        </w:rPr>
        <w:t>fronteras</w:t>
      </w:r>
      <w:proofErr w:type="gramEnd"/>
      <w:r w:rsidRPr="003C1703">
        <w:rPr>
          <w:rFonts w:ascii="Arial" w:eastAsia="Times New Roman" w:hAnsi="Arial" w:cs="Arial"/>
          <w:sz w:val="24"/>
          <w:szCs w:val="24"/>
          <w:lang w:val="es-MX" w:eastAsia="es-ES"/>
        </w:rPr>
        <w:t>, mercados, etc.).</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r w:rsidRPr="003C1703">
        <w:rPr>
          <w:rFonts w:ascii="Arial" w:eastAsia="Times New Roman" w:hAnsi="Arial" w:cs="Arial"/>
          <w:sz w:val="24"/>
          <w:szCs w:val="24"/>
          <w:lang w:val="es-MX" w:eastAsia="es-ES"/>
        </w:rPr>
        <w:t>A partir del siglo XIX surge la disciplina llamada economía, la cual adquiere estatus independiente a mediados de siglo, orientándose a</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proofErr w:type="gramStart"/>
      <w:r w:rsidRPr="003C1703">
        <w:rPr>
          <w:rFonts w:ascii="Arial" w:eastAsia="Times New Roman" w:hAnsi="Arial" w:cs="Arial"/>
          <w:sz w:val="24"/>
          <w:szCs w:val="24"/>
          <w:lang w:val="es-MX" w:eastAsia="es-ES"/>
        </w:rPr>
        <w:t>demostrar</w:t>
      </w:r>
      <w:proofErr w:type="gramEnd"/>
      <w:r w:rsidRPr="003C1703">
        <w:rPr>
          <w:rFonts w:ascii="Arial" w:eastAsia="Times New Roman" w:hAnsi="Arial" w:cs="Arial"/>
          <w:sz w:val="24"/>
          <w:szCs w:val="24"/>
          <w:lang w:val="es-MX" w:eastAsia="es-ES"/>
        </w:rPr>
        <w:t xml:space="preserve"> cómo el comportamiento económico se rige y equilibra por la ley del laissez faire (dejar hacer).</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r w:rsidRPr="003C1703">
        <w:rPr>
          <w:rFonts w:ascii="Arial" w:eastAsia="Times New Roman" w:hAnsi="Arial" w:cs="Arial"/>
          <w:sz w:val="24"/>
          <w:szCs w:val="24"/>
          <w:lang w:val="es-MX" w:eastAsia="es-ES"/>
        </w:rPr>
        <w:t>A finales del siglo XIX y comienzos del XX se establece en las universidades, la sociología, planteada como una ciencia social</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proofErr w:type="gramStart"/>
      <w:r w:rsidRPr="003C1703">
        <w:rPr>
          <w:rFonts w:ascii="Arial" w:eastAsia="Times New Roman" w:hAnsi="Arial" w:cs="Arial"/>
          <w:sz w:val="24"/>
          <w:szCs w:val="24"/>
          <w:lang w:val="es-MX" w:eastAsia="es-ES"/>
        </w:rPr>
        <w:t>integradora</w:t>
      </w:r>
      <w:proofErr w:type="gramEnd"/>
      <w:r w:rsidRPr="003C1703">
        <w:rPr>
          <w:rFonts w:ascii="Arial" w:eastAsia="Times New Roman" w:hAnsi="Arial" w:cs="Arial"/>
          <w:sz w:val="24"/>
          <w:szCs w:val="24"/>
          <w:lang w:val="es-MX" w:eastAsia="es-ES"/>
        </w:rPr>
        <w:t xml:space="preserve"> y unificadora, cuya intención era entender e interpretar la acción social.</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r w:rsidRPr="003C1703">
        <w:rPr>
          <w:rFonts w:ascii="Arial" w:eastAsia="Times New Roman" w:hAnsi="Arial" w:cs="Arial"/>
          <w:sz w:val="24"/>
          <w:szCs w:val="24"/>
          <w:lang w:val="es-MX" w:eastAsia="es-ES"/>
        </w:rPr>
        <w:t>La ciencia política surgió un poco más tarde como disciplina de las Ciencias Sociales; debido a la resistencia que presentaron las</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proofErr w:type="gramStart"/>
      <w:r w:rsidRPr="003C1703">
        <w:rPr>
          <w:rFonts w:ascii="Arial" w:eastAsia="Times New Roman" w:hAnsi="Arial" w:cs="Arial"/>
          <w:sz w:val="24"/>
          <w:szCs w:val="24"/>
          <w:lang w:val="es-MX" w:eastAsia="es-ES"/>
        </w:rPr>
        <w:t>facultades</w:t>
      </w:r>
      <w:proofErr w:type="gramEnd"/>
      <w:r w:rsidRPr="003C1703">
        <w:rPr>
          <w:rFonts w:ascii="Arial" w:eastAsia="Times New Roman" w:hAnsi="Arial" w:cs="Arial"/>
          <w:sz w:val="24"/>
          <w:szCs w:val="24"/>
          <w:lang w:val="es-MX" w:eastAsia="es-ES"/>
        </w:rPr>
        <w:t xml:space="preserve"> de derecho a dejarse arrebatar de su ámbito, un campo que consideraban propio; sólo se consolida autónomamente</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proofErr w:type="gramStart"/>
      <w:r w:rsidRPr="003C1703">
        <w:rPr>
          <w:rFonts w:ascii="Arial" w:eastAsia="Times New Roman" w:hAnsi="Arial" w:cs="Arial"/>
          <w:sz w:val="24"/>
          <w:szCs w:val="24"/>
          <w:lang w:val="es-MX" w:eastAsia="es-ES"/>
        </w:rPr>
        <w:t>después</w:t>
      </w:r>
      <w:proofErr w:type="gramEnd"/>
      <w:r w:rsidRPr="003C1703">
        <w:rPr>
          <w:rFonts w:ascii="Arial" w:eastAsia="Times New Roman" w:hAnsi="Arial" w:cs="Arial"/>
          <w:sz w:val="24"/>
          <w:szCs w:val="24"/>
          <w:lang w:val="es-MX" w:eastAsia="es-ES"/>
        </w:rPr>
        <w:t xml:space="preserve"> de 1945.</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r w:rsidRPr="003C1703">
        <w:rPr>
          <w:rFonts w:ascii="Arial" w:eastAsia="Times New Roman" w:hAnsi="Arial" w:cs="Arial"/>
          <w:sz w:val="24"/>
          <w:szCs w:val="24"/>
          <w:lang w:val="es-MX" w:eastAsia="es-ES"/>
        </w:rPr>
        <w:t>La disciplina antropológica, que en sus inicios se preocupó por justificar la objetividad y neutralidad científica del observador, dedicó</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proofErr w:type="gramStart"/>
      <w:r w:rsidRPr="003C1703">
        <w:rPr>
          <w:rFonts w:ascii="Arial" w:eastAsia="Times New Roman" w:hAnsi="Arial" w:cs="Arial"/>
          <w:sz w:val="24"/>
          <w:szCs w:val="24"/>
          <w:lang w:val="es-MX" w:eastAsia="es-ES"/>
        </w:rPr>
        <w:t>gran</w:t>
      </w:r>
      <w:proofErr w:type="gramEnd"/>
      <w:r w:rsidRPr="003C1703">
        <w:rPr>
          <w:rFonts w:ascii="Arial" w:eastAsia="Times New Roman" w:hAnsi="Arial" w:cs="Arial"/>
          <w:sz w:val="24"/>
          <w:szCs w:val="24"/>
          <w:lang w:val="es-MX" w:eastAsia="es-ES"/>
        </w:rPr>
        <w:t xml:space="preserve"> parte de su desarrollo a observar y describir grupos étnicos particulares.</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r w:rsidRPr="003C1703">
        <w:rPr>
          <w:rFonts w:ascii="Arial" w:eastAsia="Times New Roman" w:hAnsi="Arial" w:cs="Arial"/>
          <w:sz w:val="24"/>
          <w:szCs w:val="24"/>
          <w:lang w:val="es-MX" w:eastAsia="es-ES"/>
        </w:rPr>
        <w:t>Para abordar el estudio de las llamadas altas culturas (islamismo, budismo, hinduismo) se crearon los estudios orientales, cuyo</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proofErr w:type="gramStart"/>
      <w:r w:rsidRPr="003C1703">
        <w:rPr>
          <w:rFonts w:ascii="Arial" w:eastAsia="Times New Roman" w:hAnsi="Arial" w:cs="Arial"/>
          <w:sz w:val="24"/>
          <w:szCs w:val="24"/>
          <w:lang w:val="es-MX" w:eastAsia="es-ES"/>
        </w:rPr>
        <w:lastRenderedPageBreak/>
        <w:t>propósito</w:t>
      </w:r>
      <w:proofErr w:type="gramEnd"/>
      <w:r w:rsidRPr="003C1703">
        <w:rPr>
          <w:rFonts w:ascii="Arial" w:eastAsia="Times New Roman" w:hAnsi="Arial" w:cs="Arial"/>
          <w:sz w:val="24"/>
          <w:szCs w:val="24"/>
          <w:lang w:val="es-MX" w:eastAsia="es-ES"/>
        </w:rPr>
        <w:t xml:space="preserve"> era identificar sus valores y su forma de percibir la realidad, bajo el supuesto, de que eran civilizaciones inmóviles o</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proofErr w:type="gramStart"/>
      <w:r w:rsidRPr="003C1703">
        <w:rPr>
          <w:rFonts w:ascii="Arial" w:eastAsia="Times New Roman" w:hAnsi="Arial" w:cs="Arial"/>
          <w:sz w:val="24"/>
          <w:szCs w:val="24"/>
          <w:lang w:val="es-MX" w:eastAsia="es-ES"/>
        </w:rPr>
        <w:t>decadentes</w:t>
      </w:r>
      <w:proofErr w:type="gramEnd"/>
      <w:r w:rsidRPr="003C1703">
        <w:rPr>
          <w:rFonts w:ascii="Arial" w:eastAsia="Times New Roman" w:hAnsi="Arial" w:cs="Arial"/>
          <w:sz w:val="24"/>
          <w:szCs w:val="24"/>
          <w:lang w:val="es-MX" w:eastAsia="es-ES"/>
        </w:rPr>
        <w:t>.</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r w:rsidRPr="003C1703">
        <w:rPr>
          <w:rFonts w:ascii="Arial" w:eastAsia="Times New Roman" w:hAnsi="Arial" w:cs="Arial"/>
          <w:sz w:val="24"/>
          <w:szCs w:val="24"/>
          <w:lang w:val="es-MX" w:eastAsia="es-ES"/>
        </w:rPr>
        <w:t>Hay disciplinas que nunca llegaron a verse como componentes fundamentales de las Ciencias Sociales. La geografía, tan antigua</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proofErr w:type="gramStart"/>
      <w:r w:rsidRPr="003C1703">
        <w:rPr>
          <w:rFonts w:ascii="Arial" w:eastAsia="Times New Roman" w:hAnsi="Arial" w:cs="Arial"/>
          <w:sz w:val="24"/>
          <w:szCs w:val="24"/>
          <w:lang w:val="es-MX" w:eastAsia="es-ES"/>
        </w:rPr>
        <w:t>como</w:t>
      </w:r>
      <w:proofErr w:type="gramEnd"/>
      <w:r w:rsidRPr="003C1703">
        <w:rPr>
          <w:rFonts w:ascii="Arial" w:eastAsia="Times New Roman" w:hAnsi="Arial" w:cs="Arial"/>
          <w:sz w:val="24"/>
          <w:szCs w:val="24"/>
          <w:lang w:val="es-MX" w:eastAsia="es-ES"/>
        </w:rPr>
        <w:t xml:space="preserve"> la historia, emergió en las universidades a fines del siglo XIX como una ciencia dual, oscilando entre la geografía física y la</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proofErr w:type="gramStart"/>
      <w:r w:rsidRPr="003C1703">
        <w:rPr>
          <w:rFonts w:ascii="Arial" w:eastAsia="Times New Roman" w:hAnsi="Arial" w:cs="Arial"/>
          <w:sz w:val="24"/>
          <w:szCs w:val="24"/>
          <w:lang w:val="es-MX" w:eastAsia="es-ES"/>
        </w:rPr>
        <w:t>geografía</w:t>
      </w:r>
      <w:proofErr w:type="gramEnd"/>
      <w:r w:rsidRPr="003C1703">
        <w:rPr>
          <w:rFonts w:ascii="Arial" w:eastAsia="Times New Roman" w:hAnsi="Arial" w:cs="Arial"/>
          <w:sz w:val="24"/>
          <w:szCs w:val="24"/>
          <w:lang w:val="es-MX" w:eastAsia="es-ES"/>
        </w:rPr>
        <w:t xml:space="preserve"> humana (influencia del ambiente), caracterizada por adoptar una perspectiva generalista y sintetizadora (no anal </w:t>
      </w:r>
      <w:proofErr w:type="spellStart"/>
      <w:r w:rsidRPr="003C1703">
        <w:rPr>
          <w:rFonts w:ascii="Arial" w:eastAsia="Times New Roman" w:hAnsi="Arial" w:cs="Arial"/>
          <w:sz w:val="24"/>
          <w:szCs w:val="24"/>
          <w:lang w:val="es-MX" w:eastAsia="es-ES"/>
        </w:rPr>
        <w:t>ítica</w:t>
      </w:r>
      <w:proofErr w:type="spellEnd"/>
      <w:r w:rsidRPr="003C1703">
        <w:rPr>
          <w:rFonts w:ascii="Arial" w:eastAsia="Times New Roman" w:hAnsi="Arial" w:cs="Arial"/>
          <w:sz w:val="24"/>
          <w:szCs w:val="24"/>
          <w:lang w:val="es-MX" w:eastAsia="es-ES"/>
        </w:rPr>
        <w:t>).</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r w:rsidRPr="003C1703">
        <w:rPr>
          <w:rFonts w:ascii="Arial" w:eastAsia="Times New Roman" w:hAnsi="Arial" w:cs="Arial"/>
          <w:sz w:val="24"/>
          <w:szCs w:val="24"/>
          <w:lang w:val="es-MX" w:eastAsia="es-ES"/>
        </w:rPr>
        <w:t>La psicología muestra algo similar, pues su introducción en el medio universitario tuvo que hacer frente a la desconfianza que producía</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proofErr w:type="gramStart"/>
      <w:r w:rsidRPr="003C1703">
        <w:rPr>
          <w:rFonts w:ascii="Arial" w:eastAsia="Times New Roman" w:hAnsi="Arial" w:cs="Arial"/>
          <w:sz w:val="24"/>
          <w:szCs w:val="24"/>
          <w:lang w:val="es-MX" w:eastAsia="es-ES"/>
        </w:rPr>
        <w:t>su</w:t>
      </w:r>
      <w:proofErr w:type="gramEnd"/>
      <w:r w:rsidRPr="003C1703">
        <w:rPr>
          <w:rFonts w:ascii="Arial" w:eastAsia="Times New Roman" w:hAnsi="Arial" w:cs="Arial"/>
          <w:sz w:val="24"/>
          <w:szCs w:val="24"/>
          <w:lang w:val="es-MX" w:eastAsia="es-ES"/>
        </w:rPr>
        <w:t xml:space="preserve"> aparente subjetividad –en contraposición a la objetividad de la biología– y sólo subsistió como ciencia social en alguna de sus</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r w:rsidRPr="003C1703">
        <w:rPr>
          <w:rFonts w:ascii="Arial" w:eastAsia="Times New Roman" w:hAnsi="Arial" w:cs="Arial"/>
          <w:sz w:val="24"/>
          <w:szCs w:val="24"/>
          <w:lang w:val="es-MX" w:eastAsia="es-ES"/>
        </w:rPr>
        <w:t>escuelas (</w:t>
      </w:r>
      <w:proofErr w:type="spellStart"/>
      <w:r w:rsidRPr="003C1703">
        <w:rPr>
          <w:rFonts w:ascii="Arial" w:eastAsia="Times New Roman" w:hAnsi="Arial" w:cs="Arial"/>
          <w:sz w:val="24"/>
          <w:szCs w:val="24"/>
          <w:lang w:val="es-MX" w:eastAsia="es-ES"/>
        </w:rPr>
        <w:t>Windelban</w:t>
      </w:r>
      <w:proofErr w:type="spellEnd"/>
      <w:r w:rsidRPr="003C1703">
        <w:rPr>
          <w:rFonts w:ascii="Arial" w:eastAsia="Times New Roman" w:hAnsi="Arial" w:cs="Arial"/>
          <w:sz w:val="24"/>
          <w:szCs w:val="24"/>
          <w:lang w:val="es-MX" w:eastAsia="es-ES"/>
        </w:rPr>
        <w:t xml:space="preserve">, </w:t>
      </w:r>
      <w:proofErr w:type="spellStart"/>
      <w:r w:rsidRPr="003C1703">
        <w:rPr>
          <w:rFonts w:ascii="Arial" w:eastAsia="Times New Roman" w:hAnsi="Arial" w:cs="Arial"/>
          <w:sz w:val="24"/>
          <w:szCs w:val="24"/>
          <w:lang w:val="es-MX" w:eastAsia="es-ES"/>
        </w:rPr>
        <w:t>Gestalt</w:t>
      </w:r>
      <w:proofErr w:type="spellEnd"/>
      <w:r w:rsidRPr="003C1703">
        <w:rPr>
          <w:rFonts w:ascii="Arial" w:eastAsia="Times New Roman" w:hAnsi="Arial" w:cs="Arial"/>
          <w:sz w:val="24"/>
          <w:szCs w:val="24"/>
          <w:lang w:val="es-MX" w:eastAsia="es-ES"/>
        </w:rPr>
        <w:t>).</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r w:rsidRPr="003C1703">
        <w:rPr>
          <w:rFonts w:ascii="Arial" w:eastAsia="Times New Roman" w:hAnsi="Arial" w:cs="Arial"/>
          <w:sz w:val="24"/>
          <w:szCs w:val="24"/>
          <w:lang w:val="es-MX" w:eastAsia="es-ES"/>
        </w:rPr>
        <w:t>Finalmente, los estudios jurídicos nunca llegaron, del todo, a ser aceptados como Ciencias Sociales</w:t>
      </w:r>
      <w:r w:rsidR="00FD66D9" w:rsidRPr="003C1703">
        <w:rPr>
          <w:rFonts w:ascii="Arial" w:eastAsia="Times New Roman" w:hAnsi="Arial" w:cs="Arial"/>
          <w:sz w:val="24"/>
          <w:szCs w:val="24"/>
          <w:lang w:val="es-MX" w:eastAsia="es-ES"/>
        </w:rPr>
        <w:t xml:space="preserve">, por considerarse normativos y  </w:t>
      </w:r>
      <w:r w:rsidRPr="003C1703">
        <w:rPr>
          <w:rFonts w:ascii="Arial" w:eastAsia="Times New Roman" w:hAnsi="Arial" w:cs="Arial"/>
          <w:sz w:val="24"/>
          <w:szCs w:val="24"/>
          <w:lang w:val="es-MX" w:eastAsia="es-ES"/>
        </w:rPr>
        <w:t>cerrados.</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r w:rsidRPr="003C1703">
        <w:rPr>
          <w:rFonts w:ascii="Arial" w:eastAsia="Times New Roman" w:hAnsi="Arial" w:cs="Arial"/>
          <w:sz w:val="24"/>
          <w:szCs w:val="24"/>
          <w:lang w:val="es-MX" w:eastAsia="es-ES"/>
        </w:rPr>
        <w:t xml:space="preserve">Posteriormente, las dos tendencias que caracterizaron las Ciencias Sociales de 1850 a 1945 </w:t>
      </w:r>
      <w:proofErr w:type="gramStart"/>
      <w:r w:rsidRPr="003C1703">
        <w:rPr>
          <w:rFonts w:ascii="Arial" w:eastAsia="Times New Roman" w:hAnsi="Arial" w:cs="Arial"/>
          <w:sz w:val="24"/>
          <w:szCs w:val="24"/>
          <w:lang w:val="es-MX" w:eastAsia="es-ES"/>
        </w:rPr>
        <w:t>fueron</w:t>
      </w:r>
      <w:proofErr w:type="gramEnd"/>
      <w:r w:rsidRPr="003C1703">
        <w:rPr>
          <w:rFonts w:ascii="Arial" w:eastAsia="Times New Roman" w:hAnsi="Arial" w:cs="Arial"/>
          <w:sz w:val="24"/>
          <w:szCs w:val="24"/>
          <w:lang w:val="es-MX" w:eastAsia="es-ES"/>
        </w:rPr>
        <w:t xml:space="preserve"> el énfasis disciplinar con una clara</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proofErr w:type="gramStart"/>
      <w:r w:rsidRPr="003C1703">
        <w:rPr>
          <w:rFonts w:ascii="Arial" w:eastAsia="Times New Roman" w:hAnsi="Arial" w:cs="Arial"/>
          <w:sz w:val="24"/>
          <w:szCs w:val="24"/>
          <w:lang w:val="es-MX" w:eastAsia="es-ES"/>
        </w:rPr>
        <w:t>orientación</w:t>
      </w:r>
      <w:proofErr w:type="gramEnd"/>
      <w:r w:rsidRPr="003C1703">
        <w:rPr>
          <w:rFonts w:ascii="Arial" w:eastAsia="Times New Roman" w:hAnsi="Arial" w:cs="Arial"/>
          <w:sz w:val="24"/>
          <w:szCs w:val="24"/>
          <w:lang w:val="es-MX" w:eastAsia="es-ES"/>
        </w:rPr>
        <w:t xml:space="preserve"> positivista y su subordinación a los intereses del poder estatal.</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r w:rsidRPr="003C1703">
        <w:rPr>
          <w:rFonts w:ascii="Arial" w:eastAsia="Times New Roman" w:hAnsi="Arial" w:cs="Arial"/>
          <w:sz w:val="24"/>
          <w:szCs w:val="24"/>
          <w:lang w:val="es-MX" w:eastAsia="es-ES"/>
        </w:rPr>
        <w:t>Ministerio de Educación Nacional</w:t>
      </w:r>
      <w:r w:rsidR="00FD66D9" w:rsidRPr="003C1703">
        <w:rPr>
          <w:rFonts w:ascii="Arial" w:eastAsia="Times New Roman" w:hAnsi="Arial" w:cs="Arial"/>
          <w:sz w:val="24"/>
          <w:szCs w:val="24"/>
          <w:lang w:val="es-MX" w:eastAsia="es-ES"/>
        </w:rPr>
        <w:t>.</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r w:rsidRPr="003C1703">
        <w:rPr>
          <w:rFonts w:ascii="Arial" w:eastAsia="Times New Roman" w:hAnsi="Arial" w:cs="Arial"/>
          <w:sz w:val="24"/>
          <w:szCs w:val="24"/>
          <w:lang w:val="es-MX" w:eastAsia="es-ES"/>
        </w:rPr>
        <w:t>Hacia la segunda mitad del siglo XX, se evidencian las limitaciones de las Ciencias Sociales, para comprender y explicar la vida social</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proofErr w:type="gramStart"/>
      <w:r w:rsidRPr="003C1703">
        <w:rPr>
          <w:rFonts w:ascii="Arial" w:eastAsia="Times New Roman" w:hAnsi="Arial" w:cs="Arial"/>
          <w:sz w:val="24"/>
          <w:szCs w:val="24"/>
          <w:lang w:val="es-MX" w:eastAsia="es-ES"/>
        </w:rPr>
        <w:t>desde</w:t>
      </w:r>
      <w:proofErr w:type="gramEnd"/>
      <w:r w:rsidRPr="003C1703">
        <w:rPr>
          <w:rFonts w:ascii="Arial" w:eastAsia="Times New Roman" w:hAnsi="Arial" w:cs="Arial"/>
          <w:sz w:val="24"/>
          <w:szCs w:val="24"/>
          <w:lang w:val="es-MX" w:eastAsia="es-ES"/>
        </w:rPr>
        <w:t xml:space="preserve"> una perspectiva unidisciplinar y en consecuencia, se amplían los enfoques y métodos de ell</w:t>
      </w:r>
      <w:r w:rsidR="00FD66D9" w:rsidRPr="003C1703">
        <w:rPr>
          <w:rFonts w:ascii="Arial" w:eastAsia="Times New Roman" w:hAnsi="Arial" w:cs="Arial"/>
          <w:sz w:val="24"/>
          <w:szCs w:val="24"/>
          <w:lang w:val="es-MX" w:eastAsia="es-ES"/>
        </w:rPr>
        <w:t xml:space="preserve">as, abriéndose a nuevas miradas </w:t>
      </w:r>
      <w:r w:rsidRPr="003C1703">
        <w:rPr>
          <w:rFonts w:ascii="Arial" w:eastAsia="Times New Roman" w:hAnsi="Arial" w:cs="Arial"/>
          <w:sz w:val="24"/>
          <w:szCs w:val="24"/>
          <w:lang w:val="es-MX" w:eastAsia="es-ES"/>
        </w:rPr>
        <w:t>integradas de la realidad.</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r w:rsidRPr="003C1703">
        <w:rPr>
          <w:rFonts w:ascii="Arial" w:eastAsia="Times New Roman" w:hAnsi="Arial" w:cs="Arial"/>
          <w:sz w:val="24"/>
          <w:szCs w:val="24"/>
          <w:lang w:val="es-MX" w:eastAsia="es-ES"/>
        </w:rPr>
        <w:t xml:space="preserve">Las Ciencias Sociales enfrentan en la actualidad el desafío de incorporar nuevas dimensiones </w:t>
      </w:r>
      <w:r w:rsidR="00FD66D9" w:rsidRPr="003C1703">
        <w:rPr>
          <w:rFonts w:ascii="Arial" w:eastAsia="Times New Roman" w:hAnsi="Arial" w:cs="Arial"/>
          <w:sz w:val="24"/>
          <w:szCs w:val="24"/>
          <w:lang w:val="es-MX" w:eastAsia="es-ES"/>
        </w:rPr>
        <w:t xml:space="preserve">de la vida de los seres humanos </w:t>
      </w:r>
      <w:r w:rsidRPr="003C1703">
        <w:rPr>
          <w:rFonts w:ascii="Arial" w:eastAsia="Times New Roman" w:hAnsi="Arial" w:cs="Arial"/>
          <w:sz w:val="24"/>
          <w:szCs w:val="24"/>
          <w:lang w:val="es-MX" w:eastAsia="es-ES"/>
        </w:rPr>
        <w:t>(violencias, problemas ambientales, de la cultura, etc.), que desbordan los marcos interpretativos de las d</w:t>
      </w:r>
      <w:r w:rsidR="00FD66D9" w:rsidRPr="003C1703">
        <w:rPr>
          <w:rFonts w:ascii="Arial" w:eastAsia="Times New Roman" w:hAnsi="Arial" w:cs="Arial"/>
          <w:sz w:val="24"/>
          <w:szCs w:val="24"/>
          <w:lang w:val="es-MX" w:eastAsia="es-ES"/>
        </w:rPr>
        <w:t xml:space="preserve">isciplinas; por tanto requieren  de la </w:t>
      </w:r>
      <w:r w:rsidRPr="003C1703">
        <w:rPr>
          <w:rFonts w:ascii="Arial" w:eastAsia="Times New Roman" w:hAnsi="Arial" w:cs="Arial"/>
          <w:sz w:val="24"/>
          <w:szCs w:val="24"/>
          <w:lang w:val="es-MX" w:eastAsia="es-ES"/>
        </w:rPr>
        <w:t>int</w:t>
      </w:r>
      <w:r w:rsidR="00FD66D9" w:rsidRPr="003C1703">
        <w:rPr>
          <w:rFonts w:ascii="Arial" w:eastAsia="Times New Roman" w:hAnsi="Arial" w:cs="Arial"/>
          <w:sz w:val="24"/>
          <w:szCs w:val="24"/>
          <w:lang w:val="es-MX" w:eastAsia="es-ES"/>
        </w:rPr>
        <w:t xml:space="preserve">egración de saberes, miradas </w:t>
      </w:r>
      <w:r w:rsidRPr="003C1703">
        <w:rPr>
          <w:rFonts w:ascii="Arial" w:eastAsia="Times New Roman" w:hAnsi="Arial" w:cs="Arial"/>
          <w:sz w:val="24"/>
          <w:szCs w:val="24"/>
          <w:lang w:val="es-MX" w:eastAsia="es-ES"/>
        </w:rPr>
        <w:t>transdisciplinares, que ofrezcan respuestas contextualizadas a l</w:t>
      </w:r>
      <w:r w:rsidR="00FD66D9" w:rsidRPr="003C1703">
        <w:rPr>
          <w:rFonts w:ascii="Arial" w:eastAsia="Times New Roman" w:hAnsi="Arial" w:cs="Arial"/>
          <w:sz w:val="24"/>
          <w:szCs w:val="24"/>
          <w:lang w:val="es-MX" w:eastAsia="es-ES"/>
        </w:rPr>
        <w:t>os</w:t>
      </w:r>
      <w:r w:rsidR="00941B91">
        <w:rPr>
          <w:rFonts w:ascii="Arial" w:eastAsia="Times New Roman" w:hAnsi="Arial" w:cs="Arial"/>
          <w:sz w:val="24"/>
          <w:szCs w:val="24"/>
          <w:lang w:val="es-MX" w:eastAsia="es-ES"/>
        </w:rPr>
        <w:t xml:space="preserve"> </w:t>
      </w:r>
      <w:r w:rsidR="00FD66D9" w:rsidRPr="003C1703">
        <w:rPr>
          <w:rFonts w:ascii="Arial" w:eastAsia="Times New Roman" w:hAnsi="Arial" w:cs="Arial"/>
          <w:sz w:val="24"/>
          <w:szCs w:val="24"/>
          <w:lang w:val="es-MX" w:eastAsia="es-ES"/>
        </w:rPr>
        <w:t xml:space="preserve">problemas y exigencias de la  </w:t>
      </w:r>
      <w:r w:rsidRPr="003C1703">
        <w:rPr>
          <w:rFonts w:ascii="Arial" w:eastAsia="Times New Roman" w:hAnsi="Arial" w:cs="Arial"/>
          <w:sz w:val="24"/>
          <w:szCs w:val="24"/>
          <w:lang w:val="es-MX" w:eastAsia="es-ES"/>
        </w:rPr>
        <w:t>sociedad.</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r w:rsidRPr="003C1703">
        <w:rPr>
          <w:rFonts w:ascii="Arial" w:eastAsia="Times New Roman" w:hAnsi="Arial" w:cs="Arial"/>
          <w:sz w:val="24"/>
          <w:szCs w:val="24"/>
          <w:lang w:val="es-MX" w:eastAsia="es-ES"/>
        </w:rPr>
        <w:t>Los diversos estudios que se han desarrollado en el mundo y en Colombia, en distintos campos sociales, como los relaciona</w:t>
      </w:r>
      <w:r w:rsidR="00FD66D9" w:rsidRPr="003C1703">
        <w:rPr>
          <w:rFonts w:ascii="Arial" w:eastAsia="Times New Roman" w:hAnsi="Arial" w:cs="Arial"/>
          <w:sz w:val="24"/>
          <w:szCs w:val="24"/>
          <w:lang w:val="es-MX" w:eastAsia="es-ES"/>
        </w:rPr>
        <w:t xml:space="preserve">dos con la  </w:t>
      </w:r>
      <w:r w:rsidRPr="003C1703">
        <w:rPr>
          <w:rFonts w:ascii="Arial" w:eastAsia="Times New Roman" w:hAnsi="Arial" w:cs="Arial"/>
          <w:sz w:val="24"/>
          <w:szCs w:val="24"/>
          <w:lang w:val="es-MX" w:eastAsia="es-ES"/>
        </w:rPr>
        <w:t>violencia, la comunicación, la pobreza, el deterioro ambiental, las relaciones de género, el lenguaje, la lit</w:t>
      </w:r>
      <w:r w:rsidR="00FD66D9" w:rsidRPr="003C1703">
        <w:rPr>
          <w:rFonts w:ascii="Arial" w:eastAsia="Times New Roman" w:hAnsi="Arial" w:cs="Arial"/>
          <w:sz w:val="24"/>
          <w:szCs w:val="24"/>
          <w:lang w:val="es-MX" w:eastAsia="es-ES"/>
        </w:rPr>
        <w:t xml:space="preserve">eratura, etc., dan cuenta de la </w:t>
      </w:r>
      <w:r w:rsidRPr="003C1703">
        <w:rPr>
          <w:rFonts w:ascii="Arial" w:eastAsia="Times New Roman" w:hAnsi="Arial" w:cs="Arial"/>
          <w:sz w:val="24"/>
          <w:szCs w:val="24"/>
          <w:lang w:val="es-MX" w:eastAsia="es-ES"/>
        </w:rPr>
        <w:t>imperiosa necesidad que tienen las Ciencias Sociales de innovar y desarrollar enfoques de carácter holís</w:t>
      </w:r>
      <w:r w:rsidR="00FD66D9" w:rsidRPr="003C1703">
        <w:rPr>
          <w:rFonts w:ascii="Arial" w:eastAsia="Times New Roman" w:hAnsi="Arial" w:cs="Arial"/>
          <w:sz w:val="24"/>
          <w:szCs w:val="24"/>
          <w:lang w:val="es-MX" w:eastAsia="es-ES"/>
        </w:rPr>
        <w:t xml:space="preserve">tico para generar </w:t>
      </w:r>
      <w:r w:rsidRPr="003C1703">
        <w:rPr>
          <w:rFonts w:ascii="Arial" w:eastAsia="Times New Roman" w:hAnsi="Arial" w:cs="Arial"/>
          <w:sz w:val="24"/>
          <w:szCs w:val="24"/>
          <w:lang w:val="es-MX" w:eastAsia="es-ES"/>
        </w:rPr>
        <w:t>investigaciones y experiencia</w:t>
      </w:r>
      <w:r w:rsidR="00FD66D9" w:rsidRPr="003C1703">
        <w:rPr>
          <w:rFonts w:ascii="Arial" w:eastAsia="Times New Roman" w:hAnsi="Arial" w:cs="Arial"/>
          <w:sz w:val="24"/>
          <w:szCs w:val="24"/>
          <w:lang w:val="es-MX" w:eastAsia="es-ES"/>
        </w:rPr>
        <w:t>s más significativas; como dice Restrepo “integran distintas</w:t>
      </w:r>
      <w:r w:rsidR="00941B91">
        <w:rPr>
          <w:rFonts w:ascii="Arial" w:eastAsia="Times New Roman" w:hAnsi="Arial" w:cs="Arial"/>
          <w:sz w:val="24"/>
          <w:szCs w:val="24"/>
          <w:lang w:val="es-MX" w:eastAsia="es-ES"/>
        </w:rPr>
        <w:t xml:space="preserve"> </w:t>
      </w:r>
      <w:r w:rsidRPr="003C1703">
        <w:rPr>
          <w:rFonts w:ascii="Arial" w:eastAsia="Times New Roman" w:hAnsi="Arial" w:cs="Arial"/>
          <w:sz w:val="24"/>
          <w:szCs w:val="24"/>
          <w:lang w:val="es-MX" w:eastAsia="es-ES"/>
        </w:rPr>
        <w:t>disciplina</w:t>
      </w:r>
      <w:r w:rsidR="00FD66D9" w:rsidRPr="003C1703">
        <w:rPr>
          <w:rFonts w:ascii="Arial" w:eastAsia="Times New Roman" w:hAnsi="Arial" w:cs="Arial"/>
          <w:sz w:val="24"/>
          <w:szCs w:val="24"/>
          <w:lang w:val="es-MX" w:eastAsia="es-ES"/>
        </w:rPr>
        <w:t>s,</w:t>
      </w:r>
      <w:r w:rsidR="00941B91">
        <w:rPr>
          <w:rFonts w:ascii="Arial" w:eastAsia="Times New Roman" w:hAnsi="Arial" w:cs="Arial"/>
          <w:sz w:val="24"/>
          <w:szCs w:val="24"/>
          <w:lang w:val="es-MX" w:eastAsia="es-ES"/>
        </w:rPr>
        <w:t xml:space="preserve"> </w:t>
      </w:r>
      <w:r w:rsidR="00FD66D9" w:rsidRPr="003C1703">
        <w:rPr>
          <w:rFonts w:ascii="Arial" w:eastAsia="Times New Roman" w:hAnsi="Arial" w:cs="Arial"/>
          <w:sz w:val="24"/>
          <w:szCs w:val="24"/>
          <w:lang w:val="es-MX" w:eastAsia="es-ES"/>
        </w:rPr>
        <w:t>manejan</w:t>
      </w:r>
      <w:r w:rsidR="00941B91">
        <w:rPr>
          <w:rFonts w:ascii="Arial" w:eastAsia="Times New Roman" w:hAnsi="Arial" w:cs="Arial"/>
          <w:sz w:val="24"/>
          <w:szCs w:val="24"/>
          <w:lang w:val="es-MX" w:eastAsia="es-ES"/>
        </w:rPr>
        <w:t xml:space="preserve"> </w:t>
      </w:r>
      <w:r w:rsidR="00FD66D9" w:rsidRPr="003C1703">
        <w:rPr>
          <w:rFonts w:ascii="Arial" w:eastAsia="Times New Roman" w:hAnsi="Arial" w:cs="Arial"/>
          <w:sz w:val="24"/>
          <w:szCs w:val="24"/>
          <w:lang w:val="es-MX" w:eastAsia="es-ES"/>
        </w:rPr>
        <w:t>altísimos</w:t>
      </w:r>
      <w:r w:rsidR="00941B91">
        <w:rPr>
          <w:rFonts w:ascii="Arial" w:eastAsia="Times New Roman" w:hAnsi="Arial" w:cs="Arial"/>
          <w:sz w:val="24"/>
          <w:szCs w:val="24"/>
          <w:lang w:val="es-MX" w:eastAsia="es-ES"/>
        </w:rPr>
        <w:t xml:space="preserve"> </w:t>
      </w:r>
      <w:r w:rsidR="00FD66D9" w:rsidRPr="003C1703">
        <w:rPr>
          <w:rFonts w:ascii="Arial" w:eastAsia="Times New Roman" w:hAnsi="Arial" w:cs="Arial"/>
          <w:sz w:val="24"/>
          <w:szCs w:val="24"/>
          <w:lang w:val="es-MX" w:eastAsia="es-ES"/>
        </w:rPr>
        <w:t>niveles</w:t>
      </w:r>
      <w:r w:rsidR="00941B91">
        <w:rPr>
          <w:rFonts w:ascii="Arial" w:eastAsia="Times New Roman" w:hAnsi="Arial" w:cs="Arial"/>
          <w:sz w:val="24"/>
          <w:szCs w:val="24"/>
          <w:lang w:val="es-MX" w:eastAsia="es-ES"/>
        </w:rPr>
        <w:t xml:space="preserve"> </w:t>
      </w:r>
      <w:r w:rsidR="00FD66D9" w:rsidRPr="003C1703">
        <w:rPr>
          <w:rFonts w:ascii="Arial" w:eastAsia="Times New Roman" w:hAnsi="Arial" w:cs="Arial"/>
          <w:sz w:val="24"/>
          <w:szCs w:val="24"/>
          <w:lang w:val="es-MX" w:eastAsia="es-ES"/>
        </w:rPr>
        <w:t>de</w:t>
      </w:r>
      <w:r w:rsidR="00941B91">
        <w:rPr>
          <w:rFonts w:ascii="Arial" w:eastAsia="Times New Roman" w:hAnsi="Arial" w:cs="Arial"/>
          <w:sz w:val="24"/>
          <w:szCs w:val="24"/>
          <w:lang w:val="es-MX" w:eastAsia="es-ES"/>
        </w:rPr>
        <w:t xml:space="preserve"> </w:t>
      </w:r>
      <w:r w:rsidRPr="003C1703">
        <w:rPr>
          <w:rFonts w:ascii="Arial" w:eastAsia="Times New Roman" w:hAnsi="Arial" w:cs="Arial"/>
          <w:sz w:val="24"/>
          <w:szCs w:val="24"/>
          <w:lang w:val="es-MX" w:eastAsia="es-ES"/>
        </w:rPr>
        <w:t>formación e información, combinan lo cuantitativo y lo cualitativo, lo estructural y lo histórico y despliegan refinadas teorías, métodos y</w:t>
      </w:r>
    </w:p>
    <w:p w:rsidR="00EE36B8" w:rsidRPr="003C1703" w:rsidRDefault="00941B91" w:rsidP="003C1703">
      <w:pPr>
        <w:tabs>
          <w:tab w:val="left" w:pos="237"/>
        </w:tabs>
        <w:spacing w:after="0" w:line="240" w:lineRule="auto"/>
        <w:jc w:val="both"/>
        <w:rPr>
          <w:rFonts w:ascii="Arial" w:eastAsia="Times New Roman" w:hAnsi="Arial" w:cs="Arial"/>
          <w:sz w:val="24"/>
          <w:szCs w:val="24"/>
          <w:lang w:val="es-MX" w:eastAsia="es-ES"/>
        </w:rPr>
      </w:pPr>
      <w:r w:rsidRPr="003C1703">
        <w:rPr>
          <w:rFonts w:ascii="Arial" w:eastAsia="Times New Roman" w:hAnsi="Arial" w:cs="Arial"/>
          <w:sz w:val="24"/>
          <w:szCs w:val="24"/>
          <w:lang w:val="es-MX" w:eastAsia="es-ES"/>
        </w:rPr>
        <w:t>Técnicas”</w:t>
      </w:r>
      <w:r w:rsidR="00EE36B8" w:rsidRPr="003C1703">
        <w:rPr>
          <w:rFonts w:ascii="Arial" w:eastAsia="Times New Roman" w:hAnsi="Arial" w:cs="Arial"/>
          <w:sz w:val="24"/>
          <w:szCs w:val="24"/>
          <w:lang w:val="es-MX" w:eastAsia="es-ES"/>
        </w:rPr>
        <w:t>1.</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r w:rsidRPr="003C1703">
        <w:rPr>
          <w:rFonts w:ascii="Arial" w:eastAsia="Times New Roman" w:hAnsi="Arial" w:cs="Arial"/>
          <w:sz w:val="24"/>
          <w:szCs w:val="24"/>
          <w:lang w:val="es-MX" w:eastAsia="es-ES"/>
        </w:rPr>
        <w:t>__________</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r w:rsidRPr="003C1703">
        <w:rPr>
          <w:rFonts w:ascii="Arial" w:eastAsia="Times New Roman" w:hAnsi="Arial" w:cs="Arial"/>
          <w:sz w:val="24"/>
          <w:szCs w:val="24"/>
          <w:lang w:val="es-MX" w:eastAsia="es-ES"/>
        </w:rPr>
        <w:t xml:space="preserve">* Síntesis basada en el libro “Abrir las Ciencias Sociales” de </w:t>
      </w:r>
      <w:proofErr w:type="spellStart"/>
      <w:r w:rsidRPr="003C1703">
        <w:rPr>
          <w:rFonts w:ascii="Arial" w:eastAsia="Times New Roman" w:hAnsi="Arial" w:cs="Arial"/>
          <w:sz w:val="24"/>
          <w:szCs w:val="24"/>
          <w:lang w:val="es-MX" w:eastAsia="es-ES"/>
        </w:rPr>
        <w:t>Inmanuel</w:t>
      </w:r>
      <w:proofErr w:type="spellEnd"/>
      <w:r w:rsidRPr="003C1703">
        <w:rPr>
          <w:rFonts w:ascii="Arial" w:eastAsia="Times New Roman" w:hAnsi="Arial" w:cs="Arial"/>
          <w:sz w:val="24"/>
          <w:szCs w:val="24"/>
          <w:lang w:val="es-MX" w:eastAsia="es-ES"/>
        </w:rPr>
        <w:t xml:space="preserve"> </w:t>
      </w:r>
      <w:proofErr w:type="spellStart"/>
      <w:r w:rsidRPr="003C1703">
        <w:rPr>
          <w:rFonts w:ascii="Arial" w:eastAsia="Times New Roman" w:hAnsi="Arial" w:cs="Arial"/>
          <w:sz w:val="24"/>
          <w:szCs w:val="24"/>
          <w:lang w:val="es-MX" w:eastAsia="es-ES"/>
        </w:rPr>
        <w:t>Wallerstein</w:t>
      </w:r>
      <w:proofErr w:type="spellEnd"/>
      <w:r w:rsidRPr="003C1703">
        <w:rPr>
          <w:rFonts w:ascii="Arial" w:eastAsia="Times New Roman" w:hAnsi="Arial" w:cs="Arial"/>
          <w:sz w:val="24"/>
          <w:szCs w:val="24"/>
          <w:lang w:val="es-MX" w:eastAsia="es-ES"/>
        </w:rPr>
        <w:t xml:space="preserve"> y otros.</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r w:rsidRPr="003C1703">
        <w:rPr>
          <w:rFonts w:ascii="Arial" w:eastAsia="Times New Roman" w:hAnsi="Arial" w:cs="Arial"/>
          <w:sz w:val="24"/>
          <w:szCs w:val="24"/>
          <w:lang w:val="es-MX" w:eastAsia="es-ES"/>
        </w:rPr>
        <w:t>1 Gabriel, Restrepo y otros: “Orientaciones Curriculares para Ciencias Sociales en Educación Media”. Bogotá, octubre de 2000, pág. 6 y 7. Documento</w:t>
      </w:r>
    </w:p>
    <w:p w:rsidR="00EE36B8" w:rsidRPr="003C1703" w:rsidRDefault="00EE36B8" w:rsidP="003C1703">
      <w:pPr>
        <w:tabs>
          <w:tab w:val="left" w:pos="237"/>
        </w:tabs>
        <w:spacing w:after="0" w:line="240" w:lineRule="auto"/>
        <w:jc w:val="both"/>
        <w:rPr>
          <w:rFonts w:ascii="Arial" w:eastAsia="Times New Roman" w:hAnsi="Arial" w:cs="Arial"/>
          <w:sz w:val="24"/>
          <w:szCs w:val="24"/>
          <w:lang w:val="es-MX" w:eastAsia="es-ES"/>
        </w:rPr>
      </w:pPr>
      <w:proofErr w:type="gramStart"/>
      <w:r w:rsidRPr="003C1703">
        <w:rPr>
          <w:rFonts w:ascii="Arial" w:eastAsia="Times New Roman" w:hAnsi="Arial" w:cs="Arial"/>
          <w:sz w:val="24"/>
          <w:szCs w:val="24"/>
          <w:lang w:val="es-MX" w:eastAsia="es-ES"/>
        </w:rPr>
        <w:t>mimeografiado</w:t>
      </w:r>
      <w:proofErr w:type="gramEnd"/>
      <w:r w:rsidRPr="003C1703">
        <w:rPr>
          <w:rFonts w:ascii="Arial" w:eastAsia="Times New Roman" w:hAnsi="Arial" w:cs="Arial"/>
          <w:sz w:val="24"/>
          <w:szCs w:val="24"/>
          <w:lang w:val="es-MX" w:eastAsia="es-ES"/>
        </w:rPr>
        <w:t>.</w:t>
      </w:r>
    </w:p>
    <w:p w:rsidR="00EE36B8" w:rsidRPr="003C1703" w:rsidRDefault="00FD66D9" w:rsidP="003C1703">
      <w:pPr>
        <w:tabs>
          <w:tab w:val="left" w:pos="237"/>
        </w:tabs>
        <w:spacing w:after="0" w:line="240" w:lineRule="auto"/>
        <w:jc w:val="both"/>
        <w:rPr>
          <w:rFonts w:ascii="Arial" w:eastAsia="Times New Roman" w:hAnsi="Arial" w:cs="Arial"/>
          <w:sz w:val="24"/>
          <w:szCs w:val="24"/>
          <w:lang w:val="es-MX" w:eastAsia="es-ES"/>
        </w:rPr>
      </w:pPr>
      <w:r w:rsidRPr="003C1703">
        <w:rPr>
          <w:rFonts w:ascii="Arial" w:eastAsia="Times New Roman" w:hAnsi="Arial" w:cs="Arial"/>
          <w:sz w:val="24"/>
          <w:szCs w:val="24"/>
          <w:lang w:val="es-MX" w:eastAsia="es-ES"/>
        </w:rPr>
        <w:t xml:space="preserve"> </w:t>
      </w:r>
    </w:p>
    <w:p w:rsidR="000A5017" w:rsidRPr="003C1703" w:rsidRDefault="000A5017" w:rsidP="003C1703">
      <w:pPr>
        <w:tabs>
          <w:tab w:val="left" w:pos="237"/>
        </w:tabs>
        <w:spacing w:after="0" w:line="240" w:lineRule="auto"/>
        <w:jc w:val="both"/>
        <w:rPr>
          <w:rFonts w:ascii="Arial" w:eastAsia="Times New Roman" w:hAnsi="Arial" w:cs="Arial"/>
          <w:sz w:val="24"/>
          <w:szCs w:val="24"/>
          <w:lang w:val="es-MX" w:eastAsia="es-ES"/>
        </w:rPr>
      </w:pPr>
    </w:p>
    <w:p w:rsidR="000A5017" w:rsidRPr="003C1703" w:rsidRDefault="000A5017" w:rsidP="003C1703">
      <w:pPr>
        <w:spacing w:after="0" w:line="240" w:lineRule="auto"/>
        <w:jc w:val="both"/>
        <w:rPr>
          <w:rFonts w:ascii="Arial" w:eastAsia="Times New Roman" w:hAnsi="Arial" w:cs="Arial"/>
          <w:sz w:val="24"/>
          <w:szCs w:val="24"/>
          <w:lang w:val="es-MX" w:eastAsia="es-ES"/>
        </w:rPr>
      </w:pPr>
    </w:p>
    <w:p w:rsidR="002902C6" w:rsidRPr="003C1703" w:rsidRDefault="002902C6" w:rsidP="003C1703">
      <w:pPr>
        <w:spacing w:after="0" w:line="240" w:lineRule="auto"/>
        <w:jc w:val="both"/>
        <w:rPr>
          <w:rFonts w:ascii="Arial" w:eastAsia="Times New Roman" w:hAnsi="Arial" w:cs="Arial"/>
          <w:sz w:val="24"/>
          <w:szCs w:val="24"/>
          <w:lang w:val="es-MX" w:eastAsia="es-ES"/>
        </w:rPr>
      </w:pPr>
    </w:p>
    <w:p w:rsidR="002902C6" w:rsidRPr="003C1703" w:rsidRDefault="002902C6" w:rsidP="003C1703">
      <w:pPr>
        <w:autoSpaceDE w:val="0"/>
        <w:autoSpaceDN w:val="0"/>
        <w:adjustRightInd w:val="0"/>
        <w:spacing w:after="0" w:line="240" w:lineRule="auto"/>
        <w:ind w:right="180"/>
        <w:jc w:val="both"/>
        <w:rPr>
          <w:rFonts w:ascii="Arial" w:hAnsi="Arial" w:cs="Arial"/>
          <w:sz w:val="24"/>
          <w:szCs w:val="24"/>
        </w:rPr>
      </w:pPr>
      <w:r w:rsidRPr="003C1703">
        <w:rPr>
          <w:rFonts w:ascii="Arial" w:hAnsi="Arial" w:cs="Arial"/>
          <w:sz w:val="24"/>
          <w:szCs w:val="24"/>
        </w:rPr>
        <w:t xml:space="preserve">La comunidad estudiantil de la Institución </w:t>
      </w:r>
      <w:r w:rsidR="006116E3" w:rsidRPr="003C1703">
        <w:rPr>
          <w:rFonts w:ascii="Arial" w:hAnsi="Arial" w:cs="Arial"/>
          <w:sz w:val="24"/>
          <w:szCs w:val="24"/>
        </w:rPr>
        <w:t xml:space="preserve">Educativa Fe y Alegría   Aures </w:t>
      </w:r>
      <w:r w:rsidRPr="003C1703">
        <w:rPr>
          <w:rFonts w:ascii="Arial" w:hAnsi="Arial" w:cs="Arial"/>
          <w:sz w:val="24"/>
          <w:szCs w:val="24"/>
        </w:rPr>
        <w:t xml:space="preserve">, </w:t>
      </w:r>
      <w:proofErr w:type="spellStart"/>
      <w:r w:rsidRPr="003C1703">
        <w:rPr>
          <w:rFonts w:ascii="Arial" w:hAnsi="Arial" w:cs="Arial"/>
          <w:sz w:val="24"/>
          <w:szCs w:val="24"/>
        </w:rPr>
        <w:t>esta</w:t>
      </w:r>
      <w:proofErr w:type="spellEnd"/>
      <w:r w:rsidRPr="003C1703">
        <w:rPr>
          <w:rFonts w:ascii="Arial" w:hAnsi="Arial" w:cs="Arial"/>
          <w:sz w:val="24"/>
          <w:szCs w:val="24"/>
        </w:rPr>
        <w:t xml:space="preserve"> conformada por niños, niñas y jóvenes con edades entre los 5 y 20 años, que en su mayoría pertenecen a estratos uno y dos, la situación socio-económica de estos estudiantes se caracteriza por la falta de recursos económicos, la ausencia de los padres de familia en su proceso formativo, la influencia de los conflictos sociales violentos de su entorno inmediato, tales como grupos armados, expendio y</w:t>
      </w:r>
      <w:r w:rsidR="006116E3" w:rsidRPr="003C1703">
        <w:rPr>
          <w:rFonts w:ascii="Arial" w:hAnsi="Arial" w:cs="Arial"/>
          <w:sz w:val="24"/>
          <w:szCs w:val="24"/>
        </w:rPr>
        <w:t xml:space="preserve"> consumo de drogas, </w:t>
      </w:r>
      <w:r w:rsidRPr="003C1703">
        <w:rPr>
          <w:rFonts w:ascii="Arial" w:hAnsi="Arial" w:cs="Arial"/>
          <w:sz w:val="24"/>
          <w:szCs w:val="24"/>
        </w:rPr>
        <w:t xml:space="preserve"> maltrato en el hogar, y delincuencia juvenil, generando así, en ellos, desidia y la falta de estructuración de un proyecto de vida.</w:t>
      </w:r>
    </w:p>
    <w:p w:rsidR="002902C6" w:rsidRPr="003C1703" w:rsidRDefault="002902C6" w:rsidP="003C1703">
      <w:pPr>
        <w:autoSpaceDE w:val="0"/>
        <w:autoSpaceDN w:val="0"/>
        <w:adjustRightInd w:val="0"/>
        <w:spacing w:after="0" w:line="240" w:lineRule="auto"/>
        <w:ind w:right="180"/>
        <w:jc w:val="both"/>
        <w:rPr>
          <w:rFonts w:ascii="Arial" w:hAnsi="Arial" w:cs="Arial"/>
          <w:sz w:val="24"/>
          <w:szCs w:val="24"/>
        </w:rPr>
      </w:pPr>
      <w:r w:rsidRPr="003C1703">
        <w:rPr>
          <w:rFonts w:ascii="Arial" w:hAnsi="Arial" w:cs="Arial"/>
          <w:sz w:val="24"/>
          <w:szCs w:val="24"/>
        </w:rPr>
        <w:t>Por otra parte, en la actualidad, las nuevas necesidades de formación de niños, niñas y jóvenes para convivir en una sociedad pluralista y democrática, asegurar la presencia de una dimensión humana y social en un mundo tecnificado, y manejar de forma crítica una gran cantidad de información, han obligado a plantear una nueva enseñanza de las ciencias sociales más global, interdisciplinaria e integradora en la que se incorporan otras disciplinas sociales.</w:t>
      </w:r>
    </w:p>
    <w:p w:rsidR="002902C6" w:rsidRPr="003C1703" w:rsidRDefault="002902C6" w:rsidP="003C1703">
      <w:pPr>
        <w:autoSpaceDE w:val="0"/>
        <w:autoSpaceDN w:val="0"/>
        <w:adjustRightInd w:val="0"/>
        <w:spacing w:after="0" w:line="240" w:lineRule="auto"/>
        <w:ind w:right="180"/>
        <w:jc w:val="both"/>
        <w:rPr>
          <w:rFonts w:ascii="Arial" w:hAnsi="Arial" w:cs="Arial"/>
          <w:sz w:val="24"/>
          <w:szCs w:val="24"/>
        </w:rPr>
      </w:pPr>
      <w:r w:rsidRPr="003C1703">
        <w:rPr>
          <w:rFonts w:ascii="Arial" w:hAnsi="Arial" w:cs="Arial"/>
          <w:sz w:val="24"/>
          <w:szCs w:val="24"/>
        </w:rPr>
        <w:t>Este incremento cuantitativo y cualitativo de las ciencias sociales no se puede resolver en una programación escolar con la simple agregación de los contenidos de las diversas disciplinas, ni tampoco con la integración de las mismas en un todo en el que cada una pierda su identidad. Se trata de aprovechar el análisis de la realidad social que hace cada una de estas ciencias para facilitar el aprendizaje de los conceptos científicos que explican la actuación de las sociedades y su relación con el medio natural, tanto en el presente como en el pasado, esta es pues la intencionalidad o la meta más importante a lograr desde el Equipo de trabajo del área de Ciencias Sociales a partir de un marco general y a largo plazo,  que proporciona desde ya una identidad como grupo de reflexión pedagógica, metodológica y social, que permite replantear los puntos claves o ejes transversales que dan pautas claras de desempeño en términos globales.</w:t>
      </w:r>
    </w:p>
    <w:p w:rsidR="002902C6" w:rsidRPr="003C1703" w:rsidRDefault="002902C6" w:rsidP="003C1703">
      <w:pPr>
        <w:autoSpaceDE w:val="0"/>
        <w:autoSpaceDN w:val="0"/>
        <w:adjustRightInd w:val="0"/>
        <w:spacing w:after="0" w:line="240" w:lineRule="auto"/>
        <w:ind w:right="180"/>
        <w:jc w:val="both"/>
        <w:rPr>
          <w:rFonts w:ascii="Arial" w:hAnsi="Arial" w:cs="Arial"/>
          <w:sz w:val="24"/>
          <w:szCs w:val="24"/>
        </w:rPr>
      </w:pPr>
      <w:r w:rsidRPr="003C1703">
        <w:rPr>
          <w:rFonts w:ascii="Arial" w:hAnsi="Arial" w:cs="Arial"/>
          <w:sz w:val="24"/>
          <w:szCs w:val="24"/>
        </w:rPr>
        <w:t xml:space="preserve">Teniendo en cuenta, que la Institución </w:t>
      </w:r>
      <w:r w:rsidR="006116E3" w:rsidRPr="003C1703">
        <w:rPr>
          <w:rFonts w:ascii="Arial" w:hAnsi="Arial" w:cs="Arial"/>
          <w:sz w:val="24"/>
          <w:szCs w:val="24"/>
        </w:rPr>
        <w:t xml:space="preserve">Educativa Fe y </w:t>
      </w:r>
      <w:r w:rsidR="00941B91" w:rsidRPr="003C1703">
        <w:rPr>
          <w:rFonts w:ascii="Arial" w:hAnsi="Arial" w:cs="Arial"/>
          <w:sz w:val="24"/>
          <w:szCs w:val="24"/>
        </w:rPr>
        <w:t>Alegría</w:t>
      </w:r>
      <w:r w:rsidR="006116E3" w:rsidRPr="003C1703">
        <w:rPr>
          <w:rFonts w:ascii="Arial" w:hAnsi="Arial" w:cs="Arial"/>
          <w:sz w:val="24"/>
          <w:szCs w:val="24"/>
        </w:rPr>
        <w:t xml:space="preserve"> Aures</w:t>
      </w:r>
      <w:r w:rsidRPr="003C1703">
        <w:rPr>
          <w:rFonts w:ascii="Arial" w:hAnsi="Arial" w:cs="Arial"/>
          <w:sz w:val="24"/>
          <w:szCs w:val="24"/>
        </w:rPr>
        <w:t xml:space="preserve">, busca la formación integral de sus estudiantes, promoviendo los valores como principios básicos, que permiten la unión entre los grupos humanos para fortalecer las acciones de respeto, honestidad, solidaridad, tolerancia, responsabilidad y autonomía, las ciencias sociales  pretenden a partir de dicha misión, contribuir en la formación de individuos  capaces  de construir el </w:t>
      </w:r>
      <w:r w:rsidRPr="003C1703">
        <w:rPr>
          <w:rFonts w:ascii="Arial" w:hAnsi="Arial" w:cs="Arial"/>
          <w:i/>
          <w:sz w:val="24"/>
          <w:szCs w:val="24"/>
        </w:rPr>
        <w:t>PROYECTO DE VIDA</w:t>
      </w:r>
      <w:r w:rsidRPr="003C1703">
        <w:rPr>
          <w:rFonts w:ascii="Arial" w:hAnsi="Arial" w:cs="Arial"/>
          <w:sz w:val="24"/>
          <w:szCs w:val="24"/>
        </w:rPr>
        <w:t>, en beneficio suyo y de la sociedad.</w:t>
      </w:r>
    </w:p>
    <w:p w:rsidR="002902C6" w:rsidRPr="003C1703" w:rsidRDefault="002902C6" w:rsidP="003C1703">
      <w:pPr>
        <w:keepNext/>
        <w:spacing w:after="0" w:line="240" w:lineRule="auto"/>
        <w:jc w:val="both"/>
        <w:outlineLvl w:val="0"/>
        <w:rPr>
          <w:rFonts w:ascii="Arial" w:eastAsia="Times New Roman" w:hAnsi="Arial" w:cs="Arial"/>
          <w:sz w:val="24"/>
          <w:szCs w:val="24"/>
          <w:lang w:val="es-ES" w:eastAsia="es-ES"/>
        </w:rPr>
      </w:pPr>
    </w:p>
    <w:p w:rsidR="002902C6" w:rsidRPr="003C1703" w:rsidRDefault="002902C6" w:rsidP="003C1703">
      <w:pPr>
        <w:spacing w:after="0" w:line="240" w:lineRule="auto"/>
        <w:jc w:val="both"/>
        <w:rPr>
          <w:rFonts w:ascii="Arial" w:hAnsi="Arial" w:cs="Arial"/>
          <w:sz w:val="24"/>
          <w:szCs w:val="24"/>
        </w:rPr>
      </w:pPr>
      <w:r w:rsidRPr="003C1703">
        <w:rPr>
          <w:rFonts w:ascii="Arial" w:hAnsi="Arial" w:cs="Arial"/>
          <w:sz w:val="24"/>
          <w:szCs w:val="24"/>
        </w:rPr>
        <w:t xml:space="preserve">Los aportes significativos del área de ciencias sociales para la formación de sujetos, debe ir referenciada desde los planteamientos de reflexión crítica, resolución de problemas,  sentido ético, responsabilidad social y conciencia ciudadana, es decir, a partir de las propuestas hechas por los lineamientos curriculares:  integrada, abierta, flexible, y en espiral. La enseñanza y el aprendizaje de las ciencias sociales deben apuntar desde una actitud práctica hacia el horizonte histórico del actuar de la persona en sociedad, en la cual sin duda juega un papel determinante la cultura científica, la técnica y la tecnología. El </w:t>
      </w:r>
      <w:r w:rsidRPr="003C1703">
        <w:rPr>
          <w:rFonts w:ascii="Arial" w:hAnsi="Arial" w:cs="Arial"/>
          <w:sz w:val="24"/>
          <w:szCs w:val="24"/>
        </w:rPr>
        <w:lastRenderedPageBreak/>
        <w:t xml:space="preserve">saber verdaderamente significativo se debe producir también al unísono con la diaria lección que imparte el mundo, por lo tanto es importante reconocer que la construcción y el acompañamiento en un </w:t>
      </w:r>
      <w:r w:rsidRPr="003C1703">
        <w:rPr>
          <w:rFonts w:ascii="Arial" w:hAnsi="Arial" w:cs="Arial"/>
          <w:i/>
          <w:sz w:val="24"/>
          <w:szCs w:val="24"/>
        </w:rPr>
        <w:t>proyecto de vida</w:t>
      </w:r>
      <w:r w:rsidRPr="003C1703">
        <w:rPr>
          <w:rFonts w:ascii="Arial" w:hAnsi="Arial" w:cs="Arial"/>
          <w:sz w:val="24"/>
          <w:szCs w:val="24"/>
        </w:rPr>
        <w:t xml:space="preserve">  debe ser el eje transversal, que aporte en la formación de sujetos íntegros, emprendedores, competentes y  transformadores de su historia.</w:t>
      </w:r>
    </w:p>
    <w:p w:rsidR="002902C6" w:rsidRPr="003C1703" w:rsidRDefault="002902C6" w:rsidP="003C1703">
      <w:pPr>
        <w:spacing w:after="0" w:line="240" w:lineRule="auto"/>
        <w:jc w:val="both"/>
        <w:rPr>
          <w:rFonts w:ascii="Arial" w:hAnsi="Arial" w:cs="Arial"/>
          <w:sz w:val="24"/>
          <w:szCs w:val="24"/>
        </w:rPr>
      </w:pPr>
    </w:p>
    <w:p w:rsidR="002902C6" w:rsidRPr="003C1703" w:rsidRDefault="002902C6" w:rsidP="003C1703">
      <w:pPr>
        <w:spacing w:after="0" w:line="240" w:lineRule="auto"/>
        <w:jc w:val="both"/>
        <w:rPr>
          <w:rFonts w:ascii="Arial" w:hAnsi="Arial" w:cs="Arial"/>
          <w:sz w:val="24"/>
          <w:szCs w:val="24"/>
        </w:rPr>
      </w:pPr>
      <w:r w:rsidRPr="003C1703">
        <w:rPr>
          <w:rFonts w:ascii="Arial" w:hAnsi="Arial" w:cs="Arial"/>
          <w:sz w:val="24"/>
          <w:szCs w:val="24"/>
        </w:rPr>
        <w:t xml:space="preserve">La cuestión del papel de las ciencias sociales en la formación de los jóvenes es algo que reiteradamente debe tomarse en consideración, no solo en la perspectiva de un debate sobre las teorías, corrientes o escuelas, sino también sobre las formas de ejercitarse en ella y, sobre sus finalidades o significado para la vida humana, tanto individual como social. En este sentido, en relación con los procesos formativos que se realizan en la  Educación Básica y Media, se debe abordar las ciencias sociales como una dimensión reflexiva que es preciso desarrollar en los procesos pedagógicos, de modo que sea practicada como eje transversal que contribuye al desarrollo de las competencias básicas: INTERPRETAR, ARGUMENTAR Y PROPONER. </w:t>
      </w:r>
    </w:p>
    <w:p w:rsidR="002902C6" w:rsidRPr="003C1703" w:rsidRDefault="002902C6" w:rsidP="003C1703">
      <w:pPr>
        <w:spacing w:after="0" w:line="240" w:lineRule="auto"/>
        <w:jc w:val="both"/>
        <w:rPr>
          <w:rFonts w:ascii="Arial" w:hAnsi="Arial" w:cs="Arial"/>
          <w:sz w:val="24"/>
          <w:szCs w:val="24"/>
        </w:rPr>
      </w:pPr>
    </w:p>
    <w:p w:rsidR="002902C6" w:rsidRPr="003C1703" w:rsidRDefault="002902C6" w:rsidP="003C1703">
      <w:pPr>
        <w:spacing w:after="0" w:line="240" w:lineRule="auto"/>
        <w:jc w:val="both"/>
        <w:rPr>
          <w:rFonts w:ascii="Arial" w:hAnsi="Arial" w:cs="Arial"/>
          <w:sz w:val="24"/>
          <w:szCs w:val="24"/>
        </w:rPr>
      </w:pPr>
      <w:r w:rsidRPr="003C1703">
        <w:rPr>
          <w:rFonts w:ascii="Arial" w:hAnsi="Arial" w:cs="Arial"/>
          <w:sz w:val="24"/>
          <w:szCs w:val="24"/>
        </w:rPr>
        <w:t>Con la mirada puesta en la dimensión formativa de las ciencias sociales es preciso averiguar en qué consiste el pensamiento como experiencia y, sobre todo, la experiencia del pensar en las actuales circunstancias y momento histórico. No se oculta, por lo tanto, la intención de ensayar un camino que permita dar unos pasos en la dirección de unas ciencias sociales para los niños y los jóvenes que gustan, como todos los que ya no lo son, de las diversiones, los espectáculos, los placeres, el consumo, la televisión, la moda y la variedad de ritos sociales que tienen lugar en los nuevos espacios; pero que, al mismo tiempo, sienten el asedio de la violencia, el terrorismo, la inseguridad y la fragilidad de sus propios proyectos vitales.</w:t>
      </w:r>
    </w:p>
    <w:p w:rsidR="006030AC" w:rsidRPr="003C1703" w:rsidRDefault="006030AC" w:rsidP="003C1703">
      <w:pPr>
        <w:spacing w:after="0" w:line="240" w:lineRule="auto"/>
        <w:jc w:val="both"/>
        <w:rPr>
          <w:rFonts w:ascii="Arial" w:hAnsi="Arial" w:cs="Arial"/>
          <w:sz w:val="24"/>
          <w:szCs w:val="24"/>
        </w:rPr>
      </w:pPr>
    </w:p>
    <w:p w:rsidR="006030AC" w:rsidRPr="003C1703" w:rsidRDefault="006030AC" w:rsidP="003C1703">
      <w:pPr>
        <w:spacing w:after="0" w:line="240" w:lineRule="auto"/>
        <w:jc w:val="both"/>
        <w:rPr>
          <w:rFonts w:ascii="Arial" w:hAnsi="Arial" w:cs="Arial"/>
          <w:sz w:val="24"/>
          <w:szCs w:val="24"/>
        </w:rPr>
      </w:pPr>
    </w:p>
    <w:p w:rsidR="002902C6" w:rsidRPr="003C1703" w:rsidRDefault="002902C6" w:rsidP="003C1703">
      <w:pPr>
        <w:spacing w:after="0" w:line="240" w:lineRule="auto"/>
        <w:jc w:val="both"/>
        <w:rPr>
          <w:rFonts w:ascii="Arial" w:hAnsi="Arial" w:cs="Arial"/>
          <w:sz w:val="24"/>
          <w:szCs w:val="24"/>
        </w:rPr>
      </w:pPr>
      <w:r w:rsidRPr="003C1703">
        <w:rPr>
          <w:rFonts w:ascii="Arial" w:hAnsi="Arial" w:cs="Arial"/>
          <w:sz w:val="24"/>
          <w:szCs w:val="24"/>
        </w:rPr>
        <w:t>Ahora bien, plantear un plan de estudios para las ciencias sociales es todo un desafió, debido a que este debe conciliar con las características y conceptos fundamentales del área, con los objetivos de la educación, los intereses de los estudiantes y la pertinencia de lo que se enseña con el fin de formar seres humanos capaces de resolver problemas en su cotidianidad. Se debe superar el enfoque reproductivo e informativo de la adquisición de datos a partir de una comunicación integradora entre las ciencias sociales en su totalidad, teniendo en cuenta la posibilidad que entrega los lineamientos curriculares al presentar una propuesta flexible, abierta, integradora y en espiral, que concilie el conocimiento social disperso y fragmentado, a través de unos ejes generadores que, al ser implementados “promuevan la formación de ciudadanos que comprendan y participen en su comunidad, de una manera justa, solidaria y democrática” .</w:t>
      </w:r>
    </w:p>
    <w:p w:rsidR="002902C6" w:rsidRPr="003C1703" w:rsidRDefault="002902C6" w:rsidP="003C1703">
      <w:pPr>
        <w:spacing w:after="0" w:line="240" w:lineRule="auto"/>
        <w:jc w:val="both"/>
        <w:rPr>
          <w:rFonts w:ascii="Arial" w:hAnsi="Arial" w:cs="Arial"/>
          <w:sz w:val="24"/>
          <w:szCs w:val="24"/>
        </w:rPr>
      </w:pPr>
    </w:p>
    <w:p w:rsidR="002902C6" w:rsidRPr="003C1703" w:rsidRDefault="002902C6" w:rsidP="003C1703">
      <w:pPr>
        <w:spacing w:after="0" w:line="240" w:lineRule="auto"/>
        <w:jc w:val="both"/>
        <w:rPr>
          <w:rFonts w:ascii="Arial" w:hAnsi="Arial" w:cs="Arial"/>
          <w:sz w:val="24"/>
          <w:szCs w:val="24"/>
        </w:rPr>
      </w:pPr>
      <w:r w:rsidRPr="003C1703">
        <w:rPr>
          <w:rFonts w:ascii="Arial" w:hAnsi="Arial" w:cs="Arial"/>
          <w:sz w:val="24"/>
          <w:szCs w:val="24"/>
        </w:rPr>
        <w:t>Para construir la nueva visión  de las ciencias sociales se requieren:</w:t>
      </w:r>
    </w:p>
    <w:p w:rsidR="002902C6" w:rsidRPr="003C1703" w:rsidRDefault="002902C6" w:rsidP="003C1703">
      <w:pPr>
        <w:numPr>
          <w:ilvl w:val="0"/>
          <w:numId w:val="7"/>
        </w:numPr>
        <w:spacing w:after="0" w:line="240" w:lineRule="auto"/>
        <w:jc w:val="both"/>
        <w:rPr>
          <w:rFonts w:ascii="Arial" w:hAnsi="Arial" w:cs="Arial"/>
          <w:sz w:val="24"/>
          <w:szCs w:val="24"/>
        </w:rPr>
      </w:pPr>
      <w:r w:rsidRPr="003C1703">
        <w:rPr>
          <w:rFonts w:ascii="Arial" w:hAnsi="Arial" w:cs="Arial"/>
          <w:sz w:val="24"/>
          <w:szCs w:val="24"/>
        </w:rPr>
        <w:t>Introducir miradas holísticas e interdisciplinarias del conocimiento</w:t>
      </w:r>
    </w:p>
    <w:p w:rsidR="002902C6" w:rsidRPr="003C1703" w:rsidRDefault="002902C6" w:rsidP="003C1703">
      <w:pPr>
        <w:numPr>
          <w:ilvl w:val="0"/>
          <w:numId w:val="7"/>
        </w:numPr>
        <w:spacing w:after="0" w:line="240" w:lineRule="auto"/>
        <w:jc w:val="both"/>
        <w:rPr>
          <w:rFonts w:ascii="Arial" w:hAnsi="Arial" w:cs="Arial"/>
          <w:sz w:val="24"/>
          <w:szCs w:val="24"/>
        </w:rPr>
      </w:pPr>
      <w:r w:rsidRPr="003C1703">
        <w:rPr>
          <w:rFonts w:ascii="Arial" w:hAnsi="Arial" w:cs="Arial"/>
          <w:sz w:val="24"/>
          <w:szCs w:val="24"/>
        </w:rPr>
        <w:t xml:space="preserve">Ampliar su énfasis tradicional. </w:t>
      </w:r>
    </w:p>
    <w:p w:rsidR="002902C6" w:rsidRPr="003C1703" w:rsidRDefault="002902C6" w:rsidP="003C1703">
      <w:pPr>
        <w:numPr>
          <w:ilvl w:val="0"/>
          <w:numId w:val="7"/>
        </w:numPr>
        <w:spacing w:after="0" w:line="240" w:lineRule="auto"/>
        <w:jc w:val="both"/>
        <w:rPr>
          <w:rFonts w:ascii="Arial" w:hAnsi="Arial" w:cs="Arial"/>
          <w:sz w:val="24"/>
          <w:szCs w:val="24"/>
        </w:rPr>
      </w:pPr>
      <w:r w:rsidRPr="003C1703">
        <w:rPr>
          <w:rFonts w:ascii="Arial" w:hAnsi="Arial" w:cs="Arial"/>
          <w:sz w:val="24"/>
          <w:szCs w:val="24"/>
        </w:rPr>
        <w:t xml:space="preserve"> Reconocer los saberes de las culturas no occidentales y aceptar el aporte de las minorías (incorporar otras visiones del mundo). Ej.: el manejo del </w:t>
      </w:r>
      <w:r w:rsidRPr="003C1703">
        <w:rPr>
          <w:rFonts w:ascii="Arial" w:hAnsi="Arial" w:cs="Arial"/>
          <w:sz w:val="24"/>
          <w:szCs w:val="24"/>
        </w:rPr>
        <w:lastRenderedPageBreak/>
        <w:t>agua y la tierra que tienen las comunidades indígenas o la responsabilidad de los ciudadanos frente al uso racional de los recursos naturales.</w:t>
      </w:r>
    </w:p>
    <w:p w:rsidR="002902C6" w:rsidRPr="003C1703" w:rsidRDefault="002902C6" w:rsidP="003C1703">
      <w:pPr>
        <w:numPr>
          <w:ilvl w:val="0"/>
          <w:numId w:val="7"/>
        </w:numPr>
        <w:spacing w:after="0" w:line="240" w:lineRule="auto"/>
        <w:jc w:val="both"/>
        <w:rPr>
          <w:rFonts w:ascii="Arial" w:hAnsi="Arial" w:cs="Arial"/>
          <w:sz w:val="24"/>
          <w:szCs w:val="24"/>
        </w:rPr>
      </w:pPr>
      <w:r w:rsidRPr="003C1703">
        <w:rPr>
          <w:rFonts w:ascii="Arial" w:hAnsi="Arial" w:cs="Arial"/>
          <w:sz w:val="24"/>
          <w:szCs w:val="24"/>
        </w:rPr>
        <w:t>Incorporar el futuro como objeto de las ciencias sociales.</w:t>
      </w:r>
    </w:p>
    <w:p w:rsidR="002902C6" w:rsidRPr="003C1703" w:rsidRDefault="002902C6" w:rsidP="003C1703">
      <w:pPr>
        <w:numPr>
          <w:ilvl w:val="0"/>
          <w:numId w:val="7"/>
        </w:numPr>
        <w:spacing w:after="0" w:line="240" w:lineRule="auto"/>
        <w:jc w:val="both"/>
        <w:rPr>
          <w:rFonts w:ascii="Arial" w:hAnsi="Arial" w:cs="Arial"/>
          <w:sz w:val="24"/>
          <w:szCs w:val="24"/>
        </w:rPr>
      </w:pPr>
      <w:r w:rsidRPr="003C1703">
        <w:rPr>
          <w:rFonts w:ascii="Arial" w:hAnsi="Arial" w:cs="Arial"/>
          <w:sz w:val="24"/>
          <w:szCs w:val="24"/>
        </w:rPr>
        <w:t xml:space="preserve">Comprender el conocimiento social como un sistema complejo y plural. </w:t>
      </w:r>
    </w:p>
    <w:p w:rsidR="002902C6" w:rsidRPr="003C1703" w:rsidRDefault="002902C6" w:rsidP="003C1703">
      <w:pPr>
        <w:spacing w:after="0" w:line="240" w:lineRule="auto"/>
        <w:jc w:val="both"/>
        <w:rPr>
          <w:rFonts w:ascii="Arial" w:hAnsi="Arial" w:cs="Arial"/>
          <w:sz w:val="24"/>
          <w:szCs w:val="24"/>
        </w:rPr>
      </w:pPr>
    </w:p>
    <w:p w:rsidR="002902C6" w:rsidRPr="003C1703" w:rsidRDefault="002902C6" w:rsidP="003C1703">
      <w:pPr>
        <w:spacing w:after="0" w:line="240" w:lineRule="auto"/>
        <w:jc w:val="both"/>
        <w:rPr>
          <w:rFonts w:ascii="Arial" w:hAnsi="Arial" w:cs="Arial"/>
          <w:sz w:val="24"/>
          <w:szCs w:val="24"/>
        </w:rPr>
      </w:pPr>
      <w:r w:rsidRPr="003C1703">
        <w:rPr>
          <w:rFonts w:ascii="Arial" w:hAnsi="Arial" w:cs="Arial"/>
          <w:sz w:val="24"/>
          <w:szCs w:val="24"/>
        </w:rPr>
        <w:t>Entonces se debe incluir en el campo educativo cambios como:</w:t>
      </w:r>
    </w:p>
    <w:p w:rsidR="002902C6" w:rsidRPr="003C1703" w:rsidRDefault="002902C6" w:rsidP="003C1703">
      <w:pPr>
        <w:numPr>
          <w:ilvl w:val="1"/>
          <w:numId w:val="7"/>
        </w:numPr>
        <w:spacing w:after="0" w:line="240" w:lineRule="auto"/>
        <w:jc w:val="both"/>
        <w:rPr>
          <w:rFonts w:ascii="Arial" w:hAnsi="Arial" w:cs="Arial"/>
          <w:sz w:val="24"/>
          <w:szCs w:val="24"/>
        </w:rPr>
      </w:pPr>
      <w:r w:rsidRPr="003C1703">
        <w:rPr>
          <w:rFonts w:ascii="Arial" w:hAnsi="Arial" w:cs="Arial"/>
          <w:sz w:val="24"/>
          <w:szCs w:val="24"/>
        </w:rPr>
        <w:t>Mantener la división de las ciencias sociales o abrirse a la integración disciplinar.</w:t>
      </w:r>
    </w:p>
    <w:p w:rsidR="002902C6" w:rsidRPr="003C1703" w:rsidRDefault="002902C6" w:rsidP="003C1703">
      <w:pPr>
        <w:numPr>
          <w:ilvl w:val="1"/>
          <w:numId w:val="7"/>
        </w:numPr>
        <w:spacing w:after="0" w:line="240" w:lineRule="auto"/>
        <w:jc w:val="both"/>
        <w:rPr>
          <w:rFonts w:ascii="Arial" w:hAnsi="Arial" w:cs="Arial"/>
          <w:sz w:val="24"/>
          <w:szCs w:val="24"/>
        </w:rPr>
      </w:pPr>
      <w:r w:rsidRPr="003C1703">
        <w:rPr>
          <w:rFonts w:ascii="Arial" w:hAnsi="Arial" w:cs="Arial"/>
          <w:sz w:val="24"/>
          <w:szCs w:val="24"/>
        </w:rPr>
        <w:t>Equilibrar la universalidad de los contenidos con los saberes populares y locales.</w:t>
      </w:r>
    </w:p>
    <w:p w:rsidR="002902C6" w:rsidRPr="003C1703" w:rsidRDefault="002902C6" w:rsidP="003C1703">
      <w:pPr>
        <w:numPr>
          <w:ilvl w:val="1"/>
          <w:numId w:val="7"/>
        </w:numPr>
        <w:spacing w:after="0" w:line="240" w:lineRule="auto"/>
        <w:jc w:val="both"/>
        <w:rPr>
          <w:rFonts w:ascii="Arial" w:hAnsi="Arial" w:cs="Arial"/>
          <w:sz w:val="24"/>
          <w:szCs w:val="24"/>
        </w:rPr>
      </w:pPr>
      <w:r w:rsidRPr="003C1703">
        <w:rPr>
          <w:rFonts w:ascii="Arial" w:hAnsi="Arial" w:cs="Arial"/>
          <w:sz w:val="24"/>
          <w:szCs w:val="24"/>
        </w:rPr>
        <w:t>Alternativas globales, que integren los saberes de las ciencias naturales, las humanidades y la comprensión de los fenómenos sociales.</w:t>
      </w:r>
    </w:p>
    <w:p w:rsidR="002902C6" w:rsidRPr="003C1703" w:rsidRDefault="002902C6" w:rsidP="003C1703">
      <w:pPr>
        <w:numPr>
          <w:ilvl w:val="1"/>
          <w:numId w:val="7"/>
        </w:numPr>
        <w:spacing w:after="0" w:line="240" w:lineRule="auto"/>
        <w:jc w:val="both"/>
        <w:rPr>
          <w:rFonts w:ascii="Arial" w:hAnsi="Arial" w:cs="Arial"/>
          <w:sz w:val="24"/>
          <w:szCs w:val="24"/>
        </w:rPr>
      </w:pPr>
      <w:r w:rsidRPr="003C1703">
        <w:rPr>
          <w:rFonts w:ascii="Arial" w:hAnsi="Arial" w:cs="Arial"/>
          <w:sz w:val="24"/>
          <w:szCs w:val="24"/>
        </w:rPr>
        <w:t>Identificar e implementar la investigación desde el aula.</w:t>
      </w:r>
    </w:p>
    <w:p w:rsidR="002902C6" w:rsidRPr="003C1703" w:rsidRDefault="002902C6" w:rsidP="003C1703">
      <w:pPr>
        <w:spacing w:after="0" w:line="240" w:lineRule="auto"/>
        <w:ind w:left="1080"/>
        <w:jc w:val="both"/>
        <w:rPr>
          <w:rFonts w:ascii="Arial" w:hAnsi="Arial" w:cs="Arial"/>
          <w:sz w:val="24"/>
          <w:szCs w:val="24"/>
        </w:rPr>
      </w:pPr>
    </w:p>
    <w:p w:rsidR="002902C6" w:rsidRPr="003C1703" w:rsidRDefault="002902C6" w:rsidP="003C1703">
      <w:pPr>
        <w:spacing w:after="0" w:line="240" w:lineRule="auto"/>
        <w:ind w:firstLine="3"/>
        <w:jc w:val="both"/>
        <w:rPr>
          <w:rFonts w:ascii="Arial" w:hAnsi="Arial" w:cs="Arial"/>
          <w:sz w:val="24"/>
          <w:szCs w:val="24"/>
        </w:rPr>
      </w:pPr>
      <w:r w:rsidRPr="003C1703">
        <w:rPr>
          <w:rFonts w:ascii="Arial" w:hAnsi="Arial" w:cs="Arial"/>
          <w:sz w:val="24"/>
          <w:szCs w:val="24"/>
        </w:rPr>
        <w:t xml:space="preserve">Toda la problemática social que se vive en el ámbito mundial, dan cuenta de la imperiosa necesidad que tienen las ciencias sociales de innovar y desarrollar enfoques de carácter holístico para generar </w:t>
      </w:r>
      <w:r w:rsidRPr="003C1703">
        <w:rPr>
          <w:rFonts w:ascii="Arial" w:hAnsi="Arial" w:cs="Arial"/>
          <w:sz w:val="24"/>
          <w:szCs w:val="24"/>
        </w:rPr>
        <w:tab/>
        <w:t>investigaciones y experiencias significativas. Desde una concepción integrada y multidisciplinaria de dichas ciencias  se propone diseñar dispositivos pedagógicos que permitan a quienes estén en un proceso de formación en la escuela, comprender diversos modos de interacción social. Los conceptos que se abordan desde las ciencias sociales no interesan solo a los analistas especializados, por el contrario son objeto de opinión y debate generalizado en la medida en que afectan la vida de todos y cada uno; pero tales opiniones y dichos debates carecen en muchas ocasiones de sustentaciones sólidas. Por ello parece necesario abordar su análisis con un criterio formativo que reconozca y valore los elementos conceptuales que les son propios, que posibilite reflexionar en torno a la problemática social y que genere dinámicas en pro de una discusión dinamizadora de nuevas preguntas y de nuevas respuestas en y desde el aula de clase, para lograr que en dicho espacio sea posible aprender a aprehender</w:t>
      </w:r>
      <w:r w:rsidR="006030AC" w:rsidRPr="003C1703">
        <w:rPr>
          <w:rFonts w:ascii="Arial" w:hAnsi="Arial" w:cs="Arial"/>
          <w:sz w:val="24"/>
          <w:szCs w:val="24"/>
        </w:rPr>
        <w:t>.</w:t>
      </w:r>
    </w:p>
    <w:p w:rsidR="002902C6" w:rsidRPr="003C1703" w:rsidRDefault="002902C6" w:rsidP="003C1703">
      <w:pPr>
        <w:spacing w:line="360" w:lineRule="auto"/>
        <w:ind w:left="1080"/>
        <w:jc w:val="both"/>
        <w:rPr>
          <w:rFonts w:ascii="Arial" w:hAnsi="Arial" w:cs="Arial"/>
          <w:sz w:val="24"/>
          <w:szCs w:val="24"/>
        </w:rPr>
      </w:pPr>
      <w:r w:rsidRPr="003C1703">
        <w:rPr>
          <w:rFonts w:ascii="Arial" w:hAnsi="Arial" w:cs="Arial"/>
          <w:sz w:val="24"/>
          <w:szCs w:val="24"/>
        </w:rPr>
        <w:t xml:space="preserve"> </w:t>
      </w:r>
    </w:p>
    <w:p w:rsidR="002902C6" w:rsidRPr="003C1703" w:rsidRDefault="002902C6" w:rsidP="003C1703">
      <w:pPr>
        <w:jc w:val="both"/>
        <w:rPr>
          <w:rFonts w:ascii="Arial" w:hAnsi="Arial" w:cs="Arial"/>
          <w:sz w:val="24"/>
          <w:szCs w:val="24"/>
          <w:lang w:val="es-MX"/>
        </w:rPr>
      </w:pPr>
    </w:p>
    <w:p w:rsidR="002902C6" w:rsidRPr="003C1703" w:rsidRDefault="002902C6" w:rsidP="003C1703">
      <w:pPr>
        <w:jc w:val="both"/>
        <w:rPr>
          <w:rFonts w:ascii="Arial" w:hAnsi="Arial" w:cs="Arial"/>
          <w:sz w:val="24"/>
          <w:szCs w:val="24"/>
          <w:lang w:val="es-MX"/>
        </w:rPr>
      </w:pPr>
    </w:p>
    <w:p w:rsidR="002902C6" w:rsidRPr="003C1703" w:rsidRDefault="002902C6" w:rsidP="003C1703">
      <w:pPr>
        <w:jc w:val="both"/>
        <w:rPr>
          <w:rFonts w:ascii="Arial" w:hAnsi="Arial" w:cs="Arial"/>
          <w:sz w:val="24"/>
          <w:szCs w:val="24"/>
          <w:lang w:val="es-MX"/>
        </w:rPr>
      </w:pPr>
    </w:p>
    <w:p w:rsidR="002902C6" w:rsidRPr="003C1703" w:rsidRDefault="002902C6" w:rsidP="003C1703">
      <w:pPr>
        <w:jc w:val="both"/>
        <w:rPr>
          <w:rFonts w:ascii="Arial" w:hAnsi="Arial" w:cs="Arial"/>
          <w:sz w:val="24"/>
          <w:szCs w:val="24"/>
          <w:lang w:val="es-MX"/>
        </w:rPr>
      </w:pPr>
    </w:p>
    <w:p w:rsidR="002902C6" w:rsidRPr="003C1703" w:rsidRDefault="002902C6" w:rsidP="003C1703">
      <w:pPr>
        <w:jc w:val="both"/>
        <w:rPr>
          <w:rFonts w:ascii="Arial" w:hAnsi="Arial" w:cs="Arial"/>
          <w:sz w:val="24"/>
          <w:szCs w:val="24"/>
          <w:lang w:val="es-MX"/>
        </w:rPr>
      </w:pPr>
    </w:p>
    <w:p w:rsidR="002902C6" w:rsidRPr="003C1703" w:rsidRDefault="002902C6" w:rsidP="003C1703">
      <w:pPr>
        <w:jc w:val="both"/>
        <w:rPr>
          <w:rFonts w:ascii="Arial" w:hAnsi="Arial" w:cs="Arial"/>
          <w:sz w:val="24"/>
          <w:szCs w:val="24"/>
          <w:lang w:val="es-MX"/>
        </w:rPr>
      </w:pPr>
    </w:p>
    <w:p w:rsidR="002902C6" w:rsidRPr="003C1703" w:rsidRDefault="002902C6" w:rsidP="003C1703">
      <w:pPr>
        <w:jc w:val="both"/>
        <w:rPr>
          <w:rFonts w:ascii="Arial" w:hAnsi="Arial" w:cs="Arial"/>
          <w:sz w:val="24"/>
          <w:szCs w:val="24"/>
          <w:lang w:val="es-MX"/>
        </w:rPr>
      </w:pPr>
    </w:p>
    <w:p w:rsidR="002902C6" w:rsidRPr="003C1703" w:rsidRDefault="002902C6" w:rsidP="003C1703">
      <w:pPr>
        <w:jc w:val="both"/>
        <w:rPr>
          <w:rFonts w:ascii="Arial" w:hAnsi="Arial" w:cs="Arial"/>
          <w:sz w:val="24"/>
          <w:szCs w:val="24"/>
          <w:lang w:val="es-MX"/>
        </w:rPr>
      </w:pPr>
    </w:p>
    <w:p w:rsidR="002902C6" w:rsidRPr="003C1703" w:rsidRDefault="002902C6" w:rsidP="003C1703">
      <w:pPr>
        <w:jc w:val="both"/>
        <w:rPr>
          <w:rFonts w:ascii="Arial" w:hAnsi="Arial" w:cs="Arial"/>
          <w:bCs/>
          <w:caps/>
          <w:sz w:val="24"/>
          <w:szCs w:val="24"/>
        </w:rPr>
      </w:pPr>
      <w:r w:rsidRPr="003C1703">
        <w:rPr>
          <w:rFonts w:ascii="Arial" w:hAnsi="Arial" w:cs="Arial"/>
          <w:bCs/>
          <w:caps/>
          <w:sz w:val="24"/>
          <w:szCs w:val="24"/>
        </w:rPr>
        <w:t>3.  Fundamentos educativos</w:t>
      </w:r>
    </w:p>
    <w:p w:rsidR="002902C6" w:rsidRPr="003C1703" w:rsidRDefault="002902C6" w:rsidP="003C1703">
      <w:pPr>
        <w:jc w:val="both"/>
        <w:rPr>
          <w:rFonts w:ascii="Arial" w:hAnsi="Arial" w:cs="Arial"/>
          <w:caps/>
          <w:sz w:val="24"/>
          <w:szCs w:val="24"/>
          <w:lang w:val="es-MX"/>
        </w:rPr>
      </w:pPr>
    </w:p>
    <w:p w:rsidR="002902C6" w:rsidRPr="003C1703" w:rsidRDefault="002902C6" w:rsidP="003C1703">
      <w:pPr>
        <w:jc w:val="both"/>
        <w:rPr>
          <w:rFonts w:ascii="Arial" w:hAnsi="Arial" w:cs="Arial"/>
          <w:caps/>
          <w:sz w:val="24"/>
          <w:szCs w:val="24"/>
          <w:lang w:val="es-MX"/>
        </w:rPr>
      </w:pPr>
    </w:p>
    <w:p w:rsidR="002902C6" w:rsidRPr="003C1703" w:rsidRDefault="002902C6" w:rsidP="003C1703">
      <w:pPr>
        <w:jc w:val="both"/>
        <w:rPr>
          <w:rFonts w:ascii="Arial" w:hAnsi="Arial" w:cs="Arial"/>
          <w:sz w:val="24"/>
          <w:szCs w:val="24"/>
          <w:lang w:val="es-MX"/>
        </w:rPr>
      </w:pPr>
      <w:r w:rsidRPr="003C1703">
        <w:rPr>
          <w:rFonts w:ascii="Arial" w:hAnsi="Arial" w:cs="Arial"/>
          <w:sz w:val="24"/>
          <w:szCs w:val="24"/>
          <w:lang w:val="es-MX"/>
        </w:rPr>
        <w:t>MARCO LEGAL VIGENTE</w:t>
      </w:r>
    </w:p>
    <w:p w:rsidR="002902C6" w:rsidRPr="003C1703" w:rsidRDefault="002902C6" w:rsidP="003C1703">
      <w:pPr>
        <w:jc w:val="both"/>
        <w:rPr>
          <w:rFonts w:ascii="Arial" w:hAnsi="Arial" w:cs="Arial"/>
          <w:sz w:val="24"/>
          <w:szCs w:val="24"/>
          <w:lang w:val="es-MX"/>
        </w:rPr>
      </w:pPr>
      <w:r w:rsidRPr="003C1703">
        <w:rPr>
          <w:rFonts w:ascii="Arial" w:hAnsi="Arial" w:cs="Arial"/>
          <w:sz w:val="24"/>
          <w:szCs w:val="24"/>
          <w:lang w:val="es-MX"/>
        </w:rPr>
        <w:t xml:space="preserve">Constitución Política de Colombia, 1991, ley 180, resolución 2343, ley 99. </w:t>
      </w:r>
    </w:p>
    <w:p w:rsidR="002902C6" w:rsidRPr="003C1703" w:rsidRDefault="002902C6" w:rsidP="003C1703">
      <w:pPr>
        <w:jc w:val="both"/>
        <w:rPr>
          <w:rFonts w:ascii="Arial" w:hAnsi="Arial" w:cs="Arial"/>
          <w:sz w:val="24"/>
          <w:szCs w:val="24"/>
          <w:lang w:val="es-MX"/>
        </w:rPr>
      </w:pPr>
      <w:r w:rsidRPr="003C1703">
        <w:rPr>
          <w:rFonts w:ascii="Arial" w:hAnsi="Arial" w:cs="Arial"/>
          <w:sz w:val="24"/>
          <w:szCs w:val="24"/>
          <w:lang w:val="es-MX"/>
        </w:rPr>
        <w:t>Ley General de Educación.</w:t>
      </w:r>
    </w:p>
    <w:p w:rsidR="002902C6" w:rsidRPr="003C1703" w:rsidRDefault="002902C6" w:rsidP="003C1703">
      <w:pPr>
        <w:jc w:val="both"/>
        <w:rPr>
          <w:rFonts w:ascii="Arial" w:hAnsi="Arial" w:cs="Arial"/>
          <w:sz w:val="24"/>
          <w:szCs w:val="24"/>
          <w:lang w:val="es-MX"/>
        </w:rPr>
      </w:pPr>
      <w:r w:rsidRPr="003C1703">
        <w:rPr>
          <w:rFonts w:ascii="Arial" w:hAnsi="Arial" w:cs="Arial"/>
          <w:sz w:val="24"/>
          <w:szCs w:val="24"/>
          <w:lang w:val="es-MX"/>
        </w:rPr>
        <w:t xml:space="preserve">Estándares básicos de competencias en Ciencias Sociales </w:t>
      </w:r>
    </w:p>
    <w:p w:rsidR="002902C6" w:rsidRPr="003C1703" w:rsidRDefault="002902C6" w:rsidP="003C1703">
      <w:pPr>
        <w:jc w:val="both"/>
        <w:rPr>
          <w:rFonts w:ascii="Arial" w:hAnsi="Arial" w:cs="Arial"/>
          <w:sz w:val="24"/>
          <w:szCs w:val="24"/>
          <w:lang w:val="es-MX"/>
        </w:rPr>
      </w:pPr>
      <w:r w:rsidRPr="003C1703">
        <w:rPr>
          <w:rFonts w:ascii="Arial" w:hAnsi="Arial" w:cs="Arial"/>
          <w:sz w:val="24"/>
          <w:szCs w:val="24"/>
          <w:lang w:val="es-MX"/>
        </w:rPr>
        <w:t>Lineamientos Curriculares</w:t>
      </w:r>
    </w:p>
    <w:p w:rsidR="002902C6" w:rsidRPr="003C1703" w:rsidRDefault="002902C6" w:rsidP="003C1703">
      <w:pPr>
        <w:jc w:val="both"/>
        <w:rPr>
          <w:rFonts w:ascii="Arial" w:hAnsi="Arial" w:cs="Arial"/>
          <w:sz w:val="24"/>
          <w:szCs w:val="24"/>
          <w:lang w:val="es-MX"/>
        </w:rPr>
      </w:pPr>
    </w:p>
    <w:p w:rsidR="002902C6" w:rsidRPr="003C1703" w:rsidRDefault="002902C6" w:rsidP="003C1703">
      <w:pPr>
        <w:jc w:val="both"/>
        <w:rPr>
          <w:rFonts w:ascii="Arial" w:hAnsi="Arial" w:cs="Arial"/>
          <w:caps/>
          <w:sz w:val="24"/>
          <w:szCs w:val="24"/>
        </w:rPr>
      </w:pPr>
      <w:r w:rsidRPr="003C1703">
        <w:rPr>
          <w:rFonts w:ascii="Arial" w:hAnsi="Arial" w:cs="Arial"/>
          <w:caps/>
          <w:sz w:val="24"/>
          <w:szCs w:val="24"/>
        </w:rPr>
        <w:t>Referentes Normativos</w:t>
      </w:r>
    </w:p>
    <w:p w:rsidR="002902C6" w:rsidRPr="003C1703" w:rsidRDefault="002902C6" w:rsidP="003C1703">
      <w:pPr>
        <w:jc w:val="both"/>
        <w:rPr>
          <w:rFonts w:ascii="Arial" w:hAnsi="Arial" w:cs="Arial"/>
          <w:sz w:val="24"/>
          <w:szCs w:val="24"/>
        </w:rPr>
      </w:pPr>
      <w:r w:rsidRPr="003C1703">
        <w:rPr>
          <w:rFonts w:ascii="Arial" w:hAnsi="Arial" w:cs="Arial"/>
          <w:sz w:val="24"/>
          <w:szCs w:val="24"/>
        </w:rPr>
        <w:t>Para poder cumplir con los planteamientos generales del área, ésta se apoya en la Ley 99 de 1993 donde se enuncian los principios generales ambientales; la Ley 134 de 1994 donde se garantizan los mecanismos de participación ciudadana; la Ley 472 de 1998, que defiende los derechos e intereses colectivos. Decreto 1743 de 1994, que reglamenta los proyectos ambientales de la institución. Ley 115 de 1994. Decreto 1860 de 1994 y Decreto 230.</w:t>
      </w:r>
    </w:p>
    <w:p w:rsidR="002902C6" w:rsidRPr="003C1703" w:rsidRDefault="002902C6" w:rsidP="003C1703">
      <w:pPr>
        <w:jc w:val="both"/>
        <w:rPr>
          <w:rFonts w:ascii="Arial" w:hAnsi="Arial" w:cs="Arial"/>
          <w:sz w:val="24"/>
          <w:szCs w:val="24"/>
        </w:rPr>
      </w:pPr>
      <w:r w:rsidRPr="003C1703">
        <w:rPr>
          <w:rFonts w:ascii="Arial" w:hAnsi="Arial" w:cs="Arial"/>
          <w:sz w:val="24"/>
          <w:szCs w:val="24"/>
        </w:rPr>
        <w:t>Además tomamos como referentes los  lineamientos curriculares del MEN, donde se hace referencia al conjunto de criterios, planes de estudio, programas, metodologías y procesos que contribuyen a la formación y a la construcción de la identidad cultural, regional, local y nacional. Estos generan procesos de reflexión, análisis crítico y ajustes progresivos por parte de los maestros, comunidades educativas e investigadoras, y hacen posible iniciar un cambio profundo hacia nuevas realidades que potencien un hombre nuevo con una actitud mental que conlleve a un verdadero progreso humano.</w:t>
      </w:r>
    </w:p>
    <w:p w:rsidR="002902C6" w:rsidRPr="003C1703" w:rsidRDefault="002902C6" w:rsidP="003C1703">
      <w:pPr>
        <w:jc w:val="both"/>
        <w:rPr>
          <w:rFonts w:ascii="Arial" w:hAnsi="Arial" w:cs="Arial"/>
          <w:sz w:val="24"/>
          <w:szCs w:val="24"/>
        </w:rPr>
      </w:pPr>
      <w:r w:rsidRPr="003C1703">
        <w:rPr>
          <w:rFonts w:ascii="Arial" w:hAnsi="Arial" w:cs="Arial"/>
          <w:sz w:val="24"/>
          <w:szCs w:val="24"/>
        </w:rPr>
        <w:t>Los estándares básicos de competencias en Ciencias Sociales, nos señalan aquello que todos los estudiantes del país, independiente de la región en la que se encuentren, deben saber y saber hacer una vez finalizado su paso por un grupo de grados (1º a 11º). De esta manera, los estándares se articulan en una secuencia de complejidad creciente.</w:t>
      </w:r>
    </w:p>
    <w:p w:rsidR="002902C6" w:rsidRPr="003C1703" w:rsidRDefault="002902C6" w:rsidP="003C1703">
      <w:pPr>
        <w:jc w:val="both"/>
        <w:rPr>
          <w:rFonts w:ascii="Arial" w:hAnsi="Arial" w:cs="Arial"/>
          <w:sz w:val="24"/>
          <w:szCs w:val="24"/>
          <w:lang w:val="es-MX"/>
        </w:rPr>
      </w:pPr>
      <w:r w:rsidRPr="003C1703">
        <w:rPr>
          <w:rFonts w:ascii="Arial" w:hAnsi="Arial" w:cs="Arial"/>
          <w:sz w:val="24"/>
          <w:szCs w:val="24"/>
          <w:lang w:val="es-MX"/>
        </w:rPr>
        <w:t>MARCO INSTITUCIONAL</w:t>
      </w:r>
    </w:p>
    <w:p w:rsidR="002902C6" w:rsidRPr="003C1703" w:rsidRDefault="002902C6" w:rsidP="003C1703">
      <w:pPr>
        <w:jc w:val="both"/>
        <w:rPr>
          <w:rFonts w:ascii="Arial" w:hAnsi="Arial" w:cs="Arial"/>
          <w:sz w:val="24"/>
          <w:szCs w:val="24"/>
          <w:lang w:val="es-MX"/>
        </w:rPr>
      </w:pPr>
      <w:r w:rsidRPr="003C1703">
        <w:rPr>
          <w:rFonts w:ascii="Arial" w:hAnsi="Arial" w:cs="Arial"/>
          <w:sz w:val="24"/>
          <w:szCs w:val="24"/>
          <w:lang w:val="es-MX"/>
        </w:rPr>
        <w:lastRenderedPageBreak/>
        <w:t xml:space="preserve">Remitirse al </w:t>
      </w:r>
      <w:r w:rsidRPr="003C1703">
        <w:rPr>
          <w:rFonts w:ascii="Arial" w:hAnsi="Arial" w:cs="Arial"/>
          <w:sz w:val="24"/>
          <w:szCs w:val="24"/>
          <w:lang w:val="es-MX"/>
        </w:rPr>
        <w:tab/>
        <w:t xml:space="preserve">PEI. Ideario educativo de la </w:t>
      </w:r>
      <w:proofErr w:type="spellStart"/>
      <w:r w:rsidRPr="003C1703">
        <w:rPr>
          <w:rFonts w:ascii="Arial" w:hAnsi="Arial" w:cs="Arial"/>
          <w:sz w:val="24"/>
          <w:szCs w:val="24"/>
          <w:lang w:val="es-MX"/>
        </w:rPr>
        <w:t>Institucion</w:t>
      </w:r>
      <w:proofErr w:type="spellEnd"/>
      <w:r w:rsidRPr="003C1703">
        <w:rPr>
          <w:rFonts w:ascii="Arial" w:hAnsi="Arial" w:cs="Arial"/>
          <w:sz w:val="24"/>
          <w:szCs w:val="24"/>
          <w:lang w:val="es-MX"/>
        </w:rPr>
        <w:t xml:space="preserve"> </w:t>
      </w:r>
      <w:r w:rsidR="00FD66D9" w:rsidRPr="003C1703">
        <w:rPr>
          <w:rFonts w:ascii="Arial" w:hAnsi="Arial" w:cs="Arial"/>
          <w:sz w:val="24"/>
          <w:szCs w:val="24"/>
          <w:lang w:val="es-MX"/>
        </w:rPr>
        <w:t xml:space="preserve">Educativo Fe y </w:t>
      </w:r>
      <w:proofErr w:type="spellStart"/>
      <w:r w:rsidR="00FD66D9" w:rsidRPr="003C1703">
        <w:rPr>
          <w:rFonts w:ascii="Arial" w:hAnsi="Arial" w:cs="Arial"/>
          <w:sz w:val="24"/>
          <w:szCs w:val="24"/>
          <w:lang w:val="es-MX"/>
        </w:rPr>
        <w:t>Alegria</w:t>
      </w:r>
      <w:proofErr w:type="spellEnd"/>
      <w:r w:rsidR="00FD66D9" w:rsidRPr="003C1703">
        <w:rPr>
          <w:rFonts w:ascii="Arial" w:hAnsi="Arial" w:cs="Arial"/>
          <w:sz w:val="24"/>
          <w:szCs w:val="24"/>
          <w:lang w:val="es-MX"/>
        </w:rPr>
        <w:t xml:space="preserve">  Aures</w:t>
      </w:r>
      <w:r w:rsidRPr="003C1703">
        <w:rPr>
          <w:rFonts w:ascii="Arial" w:hAnsi="Arial" w:cs="Arial"/>
          <w:sz w:val="24"/>
          <w:szCs w:val="24"/>
          <w:lang w:val="es-MX"/>
        </w:rPr>
        <w:t>, estilo educativo, perfil del estudiante, perfil del profesor, proyección a la comunidad y proyectos especiales. También buscar referencia en sistema de evaluación. Para efectos prácticos, se puede aducir al contenido del “reglamento o manual de convivencia escolar de</w:t>
      </w:r>
      <w:r w:rsidR="00FD66D9" w:rsidRPr="003C1703">
        <w:rPr>
          <w:rFonts w:ascii="Arial" w:hAnsi="Arial" w:cs="Arial"/>
          <w:sz w:val="24"/>
          <w:szCs w:val="24"/>
          <w:lang w:val="es-MX"/>
        </w:rPr>
        <w:t xml:space="preserve"> la  I.E FE Y ALEGRIA AURES</w:t>
      </w:r>
      <w:r w:rsidRPr="003C1703">
        <w:rPr>
          <w:rFonts w:ascii="Arial" w:hAnsi="Arial" w:cs="Arial"/>
          <w:sz w:val="24"/>
          <w:szCs w:val="24"/>
          <w:lang w:val="es-MX"/>
        </w:rPr>
        <w:t>”.</w:t>
      </w:r>
    </w:p>
    <w:p w:rsidR="002902C6" w:rsidRPr="003C1703" w:rsidRDefault="002902C6" w:rsidP="003C1703">
      <w:pPr>
        <w:jc w:val="both"/>
        <w:rPr>
          <w:rFonts w:ascii="Arial" w:hAnsi="Arial" w:cs="Arial"/>
          <w:sz w:val="24"/>
          <w:szCs w:val="24"/>
          <w:lang w:val="es-MX"/>
        </w:rPr>
      </w:pPr>
      <w:r w:rsidRPr="003C1703">
        <w:rPr>
          <w:rFonts w:ascii="Arial" w:hAnsi="Arial" w:cs="Arial"/>
          <w:sz w:val="24"/>
          <w:szCs w:val="24"/>
          <w:lang w:val="es-MX"/>
        </w:rPr>
        <w:t>MARCO PEDAGÓGICO</w:t>
      </w:r>
    </w:p>
    <w:p w:rsidR="002902C6" w:rsidRPr="003C1703" w:rsidRDefault="002902C6" w:rsidP="003C1703">
      <w:pPr>
        <w:jc w:val="both"/>
        <w:rPr>
          <w:rFonts w:ascii="Arial" w:hAnsi="Arial" w:cs="Arial"/>
          <w:sz w:val="24"/>
          <w:szCs w:val="24"/>
          <w:lang w:val="es-MX"/>
        </w:rPr>
      </w:pPr>
      <w:r w:rsidRPr="003C1703">
        <w:rPr>
          <w:rFonts w:ascii="Arial" w:hAnsi="Arial" w:cs="Arial"/>
          <w:sz w:val="24"/>
          <w:szCs w:val="24"/>
          <w:lang w:val="es-MX"/>
        </w:rPr>
        <w:t xml:space="preserve">El plan de área de Ciencias Sociales, se fundamenta en las teorías conceptuales y en la </w:t>
      </w:r>
      <w:r w:rsidRPr="003C1703">
        <w:rPr>
          <w:rFonts w:ascii="Arial" w:hAnsi="Arial" w:cs="Arial"/>
          <w:i/>
          <w:sz w:val="24"/>
          <w:szCs w:val="24"/>
          <w:lang w:val="es-MX"/>
        </w:rPr>
        <w:t>Didáctica Alternativa</w:t>
      </w:r>
      <w:r w:rsidRPr="003C1703">
        <w:rPr>
          <w:rFonts w:ascii="Arial" w:hAnsi="Arial" w:cs="Arial"/>
          <w:sz w:val="24"/>
          <w:szCs w:val="24"/>
          <w:lang w:val="es-MX"/>
        </w:rPr>
        <w:t>, pues ella se articula a los objetivos, metas y logros propuestos. Con esta perspectiva se incorpora el conocimiento alternativo de los estudiantes a otros más complejos, sin desconocer la importancia que tiene el entender y el actuar sobre el mundo circundante; además posibilita el reconocimiento de las ideas e intereses de los niñas,  niños y jóvenes como sujetos activos en su propio proceso; y así mismo, presenta la investigación en el aula como una alternativa clave en la elaboración de un conocimiento mas estructurado.</w:t>
      </w:r>
    </w:p>
    <w:p w:rsidR="002902C6" w:rsidRPr="003C1703" w:rsidRDefault="002902C6" w:rsidP="003C1703">
      <w:pPr>
        <w:jc w:val="both"/>
        <w:rPr>
          <w:rFonts w:ascii="Arial" w:hAnsi="Arial" w:cs="Arial"/>
          <w:sz w:val="24"/>
          <w:szCs w:val="24"/>
          <w:lang w:val="es-MX"/>
        </w:rPr>
      </w:pPr>
      <w:r w:rsidRPr="003C1703">
        <w:rPr>
          <w:rFonts w:ascii="Arial" w:hAnsi="Arial" w:cs="Arial"/>
          <w:sz w:val="24"/>
          <w:szCs w:val="24"/>
          <w:lang w:val="es-MX"/>
        </w:rPr>
        <w:t>Por otro lado, la estructura pedagógica colombiana está viviendo transiciones en los procesos curriculares y en las tendencias educativas, no podemos ser ajenos a estos movimientos pero al tiempo no debemos dejarnos simplemente llevar por la corriente, el currículo planteado por el MEN es bien interesante y enfoca todos los niveles necesarios para ofrecer un panorama educativo  complejo y efectivo, es así como el área de se apropia de las características ofrecidas en tan valioso estudio y estructura su plan de área considerando los elementos aglutinantes de esa propuesta curricular:</w:t>
      </w:r>
    </w:p>
    <w:p w:rsidR="002902C6" w:rsidRPr="003C1703" w:rsidRDefault="002902C6" w:rsidP="003C1703">
      <w:pPr>
        <w:jc w:val="both"/>
        <w:rPr>
          <w:rFonts w:ascii="Arial" w:hAnsi="Arial" w:cs="Arial"/>
          <w:sz w:val="24"/>
          <w:szCs w:val="24"/>
          <w:lang w:val="es-MX"/>
        </w:rPr>
      </w:pPr>
      <w:r w:rsidRPr="003C1703">
        <w:rPr>
          <w:rFonts w:ascii="Arial" w:hAnsi="Arial" w:cs="Arial"/>
          <w:sz w:val="24"/>
          <w:szCs w:val="24"/>
          <w:lang w:val="es-MX"/>
        </w:rPr>
        <w:t xml:space="preserve">Enfocando la educación como un </w:t>
      </w:r>
      <w:r w:rsidRPr="003C1703">
        <w:rPr>
          <w:rFonts w:ascii="Arial" w:hAnsi="Arial" w:cs="Arial"/>
          <w:i/>
          <w:sz w:val="24"/>
          <w:szCs w:val="24"/>
          <w:lang w:val="es-MX"/>
        </w:rPr>
        <w:t>proceso</w:t>
      </w:r>
      <w:r w:rsidRPr="003C1703">
        <w:rPr>
          <w:rFonts w:ascii="Arial" w:hAnsi="Arial" w:cs="Arial"/>
          <w:sz w:val="24"/>
          <w:szCs w:val="24"/>
          <w:lang w:val="es-MX"/>
        </w:rPr>
        <w:t xml:space="preserve"> donde se establecen </w:t>
      </w:r>
      <w:r w:rsidRPr="003C1703">
        <w:rPr>
          <w:rFonts w:ascii="Arial" w:hAnsi="Arial" w:cs="Arial"/>
          <w:i/>
          <w:sz w:val="24"/>
          <w:szCs w:val="24"/>
          <w:lang w:val="es-MX"/>
        </w:rPr>
        <w:t>relaciones en un contexto</w:t>
      </w:r>
      <w:r w:rsidRPr="003C1703">
        <w:rPr>
          <w:rFonts w:ascii="Arial" w:hAnsi="Arial" w:cs="Arial"/>
          <w:sz w:val="24"/>
          <w:szCs w:val="24"/>
          <w:lang w:val="es-MX"/>
        </w:rPr>
        <w:t xml:space="preserve"> determinado y se enfrentan </w:t>
      </w:r>
      <w:r w:rsidRPr="003C1703">
        <w:rPr>
          <w:rFonts w:ascii="Arial" w:hAnsi="Arial" w:cs="Arial"/>
          <w:i/>
          <w:sz w:val="24"/>
          <w:szCs w:val="24"/>
          <w:lang w:val="es-MX"/>
        </w:rPr>
        <w:t>realidades</w:t>
      </w:r>
      <w:r w:rsidRPr="003C1703">
        <w:rPr>
          <w:rFonts w:ascii="Arial" w:hAnsi="Arial" w:cs="Arial"/>
          <w:sz w:val="24"/>
          <w:szCs w:val="24"/>
          <w:lang w:val="es-MX"/>
        </w:rPr>
        <w:t xml:space="preserve"> haciendo uso de las </w:t>
      </w:r>
      <w:r w:rsidRPr="003C1703">
        <w:rPr>
          <w:rFonts w:ascii="Arial" w:hAnsi="Arial" w:cs="Arial"/>
          <w:i/>
          <w:sz w:val="24"/>
          <w:szCs w:val="24"/>
          <w:lang w:val="es-MX"/>
        </w:rPr>
        <w:t>competencias</w:t>
      </w:r>
      <w:r w:rsidRPr="003C1703">
        <w:rPr>
          <w:rFonts w:ascii="Arial" w:hAnsi="Arial" w:cs="Arial"/>
          <w:sz w:val="24"/>
          <w:szCs w:val="24"/>
          <w:lang w:val="es-MX"/>
        </w:rPr>
        <w:t xml:space="preserve"> personales desarrolladas, se planea el estudio del área con la siguiente estructura:</w:t>
      </w:r>
    </w:p>
    <w:p w:rsidR="002902C6" w:rsidRPr="003C1703" w:rsidRDefault="002902C6" w:rsidP="003C1703">
      <w:pPr>
        <w:spacing w:after="0" w:line="240" w:lineRule="auto"/>
        <w:jc w:val="both"/>
        <w:rPr>
          <w:rFonts w:ascii="Arial" w:eastAsia="Times New Roman" w:hAnsi="Arial" w:cs="Arial"/>
          <w:sz w:val="24"/>
          <w:szCs w:val="24"/>
          <w:lang w:val="es-MX" w:eastAsia="es-ES"/>
        </w:rPr>
      </w:pPr>
      <w:r w:rsidRPr="003C1703">
        <w:rPr>
          <w:rFonts w:ascii="Arial" w:eastAsia="Times New Roman" w:hAnsi="Arial" w:cs="Arial"/>
          <w:sz w:val="24"/>
          <w:szCs w:val="24"/>
          <w:lang w:val="es-MX" w:eastAsia="es-ES"/>
        </w:rPr>
        <w:t xml:space="preserve">Suele afirmarse que las preguntas que plantea la vida a los hombres y a las colectividades acaban, tarde o temprano, por contestarse solas, queriéndose decir con ello, acaso, que su misma dinámica – la cual con frecuencia se escapa a nuestro análisis – dará de todas maneras la respuesta adecuada y fuera de nuestra intervención deliberada. Cuando observamos la complejidad de las acciones en relación con el mundo en que ellas ocurren, estamos tentados a aceptar de buen grado tal hipótesis: las cosas y sus relaciones están ahí, ante nosotros, en primer término, y, en segundo término, porque se hallan enfrentadas al hombre en un entrechocar permanente, en un inacabable oleaje, como el producido en el agua de un estanque cuando arrojamos en él un guijarro, y el que en círculos cada vez más amplios va a morir en sus orillas. Esta es una buena imagen del mundo circundante  y del hombre encarado sin descanso ni fin en busca de un ensanchamiento de su espacio y su poder. De tal modo, cuando </w:t>
      </w:r>
      <w:r w:rsidRPr="003C1703">
        <w:rPr>
          <w:rFonts w:ascii="Arial" w:eastAsia="Times New Roman" w:hAnsi="Arial" w:cs="Arial"/>
          <w:sz w:val="24"/>
          <w:szCs w:val="24"/>
          <w:lang w:val="es-MX" w:eastAsia="es-ES"/>
        </w:rPr>
        <w:lastRenderedPageBreak/>
        <w:t>antaño el esfuerzo aislado del hombre encontraba apenas un lejano y pobre eco o una lánguida contrapartida en otro u otros esfuerzos aislados. Hoy, por lo contrario, todo lo ha acaparado por la fuerza colectiva y mediante interacciones constantes de grupos sociales, políticos y económicos. Ayer, el individuo podía  “ver” las consecuencias de sus actos y podía igualmente controlarlos y dirigirlos, al menos en cierta medida, en la época en que sociólogos, filósofos, y hasta pedagogos insistían en que los hechos ocurrían precisamente  por la arriscada y libre intervención de sus “autores”, quienes, al final, lograban tales y cuales objetivos previamente establecidos. Era el reinado del idealismo. Hoy, a la inversa, podría sostenerse que hasta el propio sentido de la “praxis” se halla velado por la teoría vacía de aquellos que pretenden transformar el mundo a partir de la “imposibilidad de la acción” en el orden social.</w:t>
      </w:r>
    </w:p>
    <w:p w:rsidR="002902C6" w:rsidRPr="003C1703" w:rsidRDefault="002902C6" w:rsidP="003C1703">
      <w:pPr>
        <w:jc w:val="both"/>
        <w:rPr>
          <w:rFonts w:ascii="Arial" w:hAnsi="Arial" w:cs="Arial"/>
          <w:sz w:val="24"/>
          <w:szCs w:val="24"/>
          <w:lang w:val="es-MX"/>
        </w:rPr>
      </w:pPr>
    </w:p>
    <w:p w:rsidR="002902C6" w:rsidRPr="003C1703" w:rsidRDefault="002902C6" w:rsidP="003C1703">
      <w:pPr>
        <w:jc w:val="both"/>
        <w:rPr>
          <w:rFonts w:ascii="Arial" w:hAnsi="Arial" w:cs="Arial"/>
          <w:sz w:val="24"/>
          <w:szCs w:val="24"/>
          <w:lang w:val="es-MX"/>
        </w:rPr>
      </w:pPr>
      <w:r w:rsidRPr="003C1703">
        <w:rPr>
          <w:rFonts w:ascii="Arial" w:hAnsi="Arial" w:cs="Arial"/>
          <w:sz w:val="24"/>
          <w:szCs w:val="24"/>
          <w:lang w:val="es-MX"/>
        </w:rPr>
        <w:t>El mundo educativo es demasiado complejo, y es esa complejidad la que incita a la investigación, cuyo proceso no debe olvidarse en ningún momento de los detalles por pequeños que parezcan. “La teoría de la práctica comienza con un examen minucioso de los detalles de la interacción enseñanza – aprendizaje, y con un continuo monitoreo de los efectos producidos por los cambios”, cuestión que advierte que el conocimiento y la comprensión de las cosas se adquieren en la interacción social para después difundirse, pues “la educación no consiste en meterse cosas en el cerebro, sino encontrar y mejorar las estrategias para acceder a ellas, por lo tanto la investigación por parte de los profesores, alumnos y la teoría de la práctica se apoyan en el conocimiento, las habilidades y las prácticas innovadoras que se encuentran en la comunidad local y en el mundo más amplio, en vez de apoyarse en las actividades aisladas de un solo profesor / investigador”. La verdadera teoría de la práctica depende de la cooperación que suscita  las redes de profesores y sus proyectos pues “los grupos de discusión contribuyen a fundamentar y agudizar las ideas, a compartir experiencias, y a planear cursos de acción”, depende de la necesidad de encontrar a veces en esa ausencia de conocimiento el conocimiento mismo.</w:t>
      </w:r>
    </w:p>
    <w:p w:rsidR="002902C6" w:rsidRPr="003C1703" w:rsidRDefault="002902C6" w:rsidP="003C1703">
      <w:pPr>
        <w:jc w:val="both"/>
        <w:rPr>
          <w:rFonts w:ascii="Arial" w:hAnsi="Arial" w:cs="Arial"/>
          <w:sz w:val="24"/>
          <w:szCs w:val="24"/>
          <w:lang w:val="es-MX"/>
        </w:rPr>
      </w:pPr>
      <w:r w:rsidRPr="003C1703">
        <w:rPr>
          <w:rFonts w:ascii="Arial" w:hAnsi="Arial" w:cs="Arial"/>
          <w:sz w:val="24"/>
          <w:szCs w:val="24"/>
          <w:lang w:val="es-MX"/>
        </w:rPr>
        <w:t xml:space="preserve">Ahora </w:t>
      </w:r>
      <w:r w:rsidR="00AF761F" w:rsidRPr="003C1703">
        <w:rPr>
          <w:rFonts w:ascii="Arial" w:hAnsi="Arial" w:cs="Arial"/>
          <w:sz w:val="24"/>
          <w:szCs w:val="24"/>
          <w:lang w:val="es-MX"/>
        </w:rPr>
        <w:t xml:space="preserve">bien, “aprender </w:t>
      </w:r>
      <w:r w:rsidRPr="003C1703">
        <w:rPr>
          <w:rFonts w:ascii="Arial" w:hAnsi="Arial" w:cs="Arial"/>
          <w:sz w:val="24"/>
          <w:szCs w:val="24"/>
          <w:lang w:val="es-MX"/>
        </w:rPr>
        <w:t xml:space="preserve"> a vivir en un aula supone, entre otras cosas, aprender a vivir en el seno de una masa”, masa coordinada uniformemente por el educador, quien debe canalizar el tráfico social de la clase, imponer horarios, determinar acciones, administrar actividades y regular diálogos atravesado sin más por esa condición de hacinamiento del aula, pretendiendo evitar el caos bajo un orden fijo, que en ocasiones rezaga, olvida y rechaza  a los jóvenes estudiantes, pues “parte del aprendizaje de la vida en la escuela, supone aprender a renunciar a deseos y a esperar a que se cumplan”, y a permanecer solo cuando se está en medio de muchos. No obstante, estas condiciones pueden variar gracias a factores externos de acuerdo a “la función de la tradición social, de la política institucional y de la situación de riqueza o pobreza”; no ejerce la misma presión el nacimiento para un </w:t>
      </w:r>
      <w:r w:rsidRPr="003C1703">
        <w:rPr>
          <w:rFonts w:ascii="Arial" w:hAnsi="Arial" w:cs="Arial"/>
          <w:sz w:val="24"/>
          <w:szCs w:val="24"/>
          <w:lang w:val="es-MX"/>
        </w:rPr>
        <w:lastRenderedPageBreak/>
        <w:t>niño con mayores posibilidades económicas frente a aquel que carece de todos sus implementos de trabajo.</w:t>
      </w:r>
    </w:p>
    <w:p w:rsidR="002902C6" w:rsidRPr="003C1703" w:rsidRDefault="002902C6" w:rsidP="003C1703">
      <w:pPr>
        <w:jc w:val="both"/>
        <w:rPr>
          <w:rFonts w:ascii="Arial" w:hAnsi="Arial" w:cs="Arial"/>
          <w:sz w:val="24"/>
          <w:szCs w:val="24"/>
          <w:lang w:val="es-MX"/>
        </w:rPr>
      </w:pPr>
      <w:r w:rsidRPr="003C1703">
        <w:rPr>
          <w:rFonts w:ascii="Arial" w:hAnsi="Arial" w:cs="Arial"/>
          <w:sz w:val="24"/>
          <w:szCs w:val="24"/>
          <w:lang w:val="es-MX"/>
        </w:rPr>
        <w:t xml:space="preserve"> De esta manera no se puede olvidar que la escuela es un recinto básicamente evaluativo, cuestión que “presenta al alumno una serie de demandas singulares a las que también debe adaptarse”, pues en la escuela se evalúa un estudiante con respecto a otro, y no en el aspecto intelectual sino en lo referido a la conducta, pues es esta última la que mayor peso tiene frente a la concepción evaluativa y  se aplica con mayor frecuencia que en cualquier otro sitio, y es allí donde se puede determinar la diferencia de educativa del profesor. Las evaluaciones por sí mismas connotan un valor, y es el educador quien debe facilitar la adaptación del estudiante a ellas, estudiante que así mismo debe “acostumbrarse a una vida cuyos puntos fuertes y débiles se ven expuestos a menudo al análisis público”, cosa que supone en ocasiones aprender a desenvolverse en la escuela aprendiendo a falsificar la conducta. Motivar no es una cuestión sencilla y mucho menos cuando la motivación viene por si misma en busca de unos intereses que nada tienen que ver con los del estudiante. </w:t>
      </w:r>
    </w:p>
    <w:p w:rsidR="002902C6" w:rsidRPr="003C1703" w:rsidRDefault="002902C6" w:rsidP="003C1703">
      <w:pPr>
        <w:jc w:val="both"/>
        <w:rPr>
          <w:rFonts w:ascii="Arial" w:hAnsi="Arial" w:cs="Arial"/>
          <w:sz w:val="24"/>
          <w:szCs w:val="24"/>
          <w:lang w:val="es-MX"/>
        </w:rPr>
      </w:pPr>
      <w:r w:rsidRPr="003C1703">
        <w:rPr>
          <w:rFonts w:ascii="Arial" w:hAnsi="Arial" w:cs="Arial"/>
          <w:sz w:val="24"/>
          <w:szCs w:val="24"/>
          <w:lang w:val="es-MX"/>
        </w:rPr>
        <w:t xml:space="preserve">Otro de los aspectos a los que el estudiante debe acostumbrarse es a la desigualdad de poder, cosa que le recuerda el modo de cumplir con los deseos de los otros, en este caso con los deseos de alguien relativamente desconocido: el profesor. Si bien, “la relación dominante en el aula es bastante impersonal en comparación con </w:t>
      </w:r>
    </w:p>
    <w:p w:rsidR="002902C6" w:rsidRPr="003C1703" w:rsidRDefault="002902C6" w:rsidP="003C1703">
      <w:pPr>
        <w:jc w:val="both"/>
        <w:rPr>
          <w:rFonts w:ascii="Arial" w:hAnsi="Arial" w:cs="Arial"/>
          <w:sz w:val="24"/>
          <w:szCs w:val="24"/>
          <w:lang w:val="es-MX"/>
        </w:rPr>
      </w:pPr>
      <w:proofErr w:type="gramStart"/>
      <w:r w:rsidRPr="003C1703">
        <w:rPr>
          <w:rFonts w:ascii="Arial" w:hAnsi="Arial" w:cs="Arial"/>
          <w:sz w:val="24"/>
          <w:szCs w:val="24"/>
          <w:lang w:val="es-MX"/>
        </w:rPr>
        <w:t>la</w:t>
      </w:r>
      <w:proofErr w:type="gramEnd"/>
      <w:r w:rsidRPr="003C1703">
        <w:rPr>
          <w:rFonts w:ascii="Arial" w:hAnsi="Arial" w:cs="Arial"/>
          <w:sz w:val="24"/>
          <w:szCs w:val="24"/>
          <w:lang w:val="es-MX"/>
        </w:rPr>
        <w:t xml:space="preserve"> que se desarrolla en el hogar”, es ahí donde el alumno comprende el sentido “</w:t>
      </w:r>
      <w:r w:rsidR="00AF761F" w:rsidRPr="003C1703">
        <w:rPr>
          <w:rFonts w:ascii="Arial" w:hAnsi="Arial" w:cs="Arial"/>
          <w:sz w:val="24"/>
          <w:szCs w:val="24"/>
          <w:lang w:val="es-MX"/>
        </w:rPr>
        <w:t xml:space="preserve">coaccionado </w:t>
      </w:r>
      <w:r w:rsidRPr="003C1703">
        <w:rPr>
          <w:rFonts w:ascii="Arial" w:hAnsi="Arial" w:cs="Arial"/>
          <w:sz w:val="24"/>
          <w:szCs w:val="24"/>
          <w:lang w:val="es-MX"/>
        </w:rPr>
        <w:t>” de la escuela y la manera de utilizar artimañas para liberarse de él: “el equivalente escolar de la cena para el jefe es la tradicional manzana para el profesor”, o en su defecto, es beneficioso ocultar  hechos y palabras que pueden desagradar a las autoridades.</w:t>
      </w:r>
    </w:p>
    <w:p w:rsidR="002902C6" w:rsidRPr="003C1703" w:rsidRDefault="002902C6" w:rsidP="003C1703">
      <w:pPr>
        <w:jc w:val="both"/>
        <w:rPr>
          <w:rFonts w:ascii="Arial" w:hAnsi="Arial" w:cs="Arial"/>
          <w:sz w:val="24"/>
          <w:szCs w:val="24"/>
          <w:lang w:val="es-MX"/>
        </w:rPr>
      </w:pPr>
      <w:r w:rsidRPr="003C1703">
        <w:rPr>
          <w:rFonts w:ascii="Arial" w:hAnsi="Arial" w:cs="Arial"/>
          <w:sz w:val="24"/>
          <w:szCs w:val="24"/>
          <w:lang w:val="es-MX"/>
        </w:rPr>
        <w:t xml:space="preserve">Así pues, “la multitud, el elogio y el poder que se combinan para dar un sabor específico a la vida en el aula forman colectivamente un currículo oculto que cada alumno (y profesor) debe dominar para desenvolverse satisfactoriamente en la escuela”; a parte de lo que se conoce como actividades oficiales aparecen otros aspectos que aparentemente son más importantes. Es ahí, donde una deficiencia intelectual es irrelevante frente a una mala conducta y donde el no dominar el currículo oculto soporta el fracaso inefable de la educación. La contradicción irreconocible entre uno y otro currículo supone el desarrollo de una vida escolar, en la que lo primordial se establece sobre el sostenimiento de los deseos del estudiante a los intereses del educador, o en su defecto a la conformidad y sumisión del alumno frente a las arbitrariedades que se cometen con su inteligencia. No obstante, “muchos estudiantes logran claramente mantener su </w:t>
      </w:r>
      <w:r w:rsidRPr="003C1703">
        <w:rPr>
          <w:rFonts w:ascii="Arial" w:hAnsi="Arial" w:cs="Arial"/>
          <w:sz w:val="24"/>
          <w:szCs w:val="24"/>
          <w:lang w:val="es-MX"/>
        </w:rPr>
        <w:lastRenderedPageBreak/>
        <w:t>agresividad intelectual, al tiempo que  se someten a las leyes que gobiernan el tráfico social de nuestras escuelas. Aparentemente es posible, bajo ciertas condiciones, formar “hombres de ciencia dóciles”; sin embargo mantener un equilibrio entre uno y otro aspecto es casi imposible (intelectualidad – sumisión), pues soporta en si misma la necesidad de generar  inteligencias “agresivas” al margen de una escuela que hace del individuo resultado de un ambiente profundamente vacío.</w:t>
      </w:r>
    </w:p>
    <w:p w:rsidR="002902C6" w:rsidRPr="003C1703" w:rsidRDefault="002902C6" w:rsidP="003C1703">
      <w:pPr>
        <w:jc w:val="both"/>
        <w:rPr>
          <w:rFonts w:ascii="Arial" w:hAnsi="Arial" w:cs="Arial"/>
          <w:sz w:val="24"/>
          <w:szCs w:val="24"/>
          <w:lang w:val="es-MX"/>
        </w:rPr>
      </w:pPr>
      <w:r w:rsidRPr="003C1703">
        <w:rPr>
          <w:rFonts w:ascii="Arial" w:hAnsi="Arial" w:cs="Arial"/>
          <w:sz w:val="24"/>
          <w:szCs w:val="24"/>
          <w:lang w:val="es-MX"/>
        </w:rPr>
        <w:t xml:space="preserve">La existencia, transida por la cotidianidad, está iluminada por la luz  intensa que unas veces proyecta la cultura con el lastre de la especialización que la desvirtúa, otras la ignorancia y otras el saber a medias. Esos tres focos enturbian la visión de lo que está también ahí, en la sombra, detrás de lo que nos llega directamente a nuestra percepción directa. La cultura integral y la ignorancia ingenua se alojan en pocos entendimientos; así es que son el saber a medias y el saber especializado que maneja bien al interior, los guías en general de toda la sociedad. Deberíamos estar preparados para el absurdo, para la contradicción y para ser y no ser al mismo tiempo. Sin embargo, el pensamiento lo abarca todo, o aspira a ello, a pesar de las contradicciones, porque se leen y oyen razonables ideas sobre justicia social y sobre los desastrosos efectos irreversibles del abuso de la naturaleza, pero se deja intacta la infraestructura que los promueven considerando plenamente venial cualquier abuso sobre ella por catastrófico que sea. Lo que no se explica, sobre todo en una era en que la ilusoria libertad amenaza por los cuatro costados el futuro, por qué son más indeseables los colectivismos o el </w:t>
      </w:r>
      <w:r w:rsidR="00941B91" w:rsidRPr="003C1703">
        <w:rPr>
          <w:rFonts w:ascii="Arial" w:hAnsi="Arial" w:cs="Arial"/>
          <w:sz w:val="24"/>
          <w:szCs w:val="24"/>
          <w:lang w:val="es-MX"/>
        </w:rPr>
        <w:t>estatal ismo</w:t>
      </w:r>
      <w:r w:rsidRPr="003C1703">
        <w:rPr>
          <w:rFonts w:ascii="Arial" w:hAnsi="Arial" w:cs="Arial"/>
          <w:sz w:val="24"/>
          <w:szCs w:val="24"/>
          <w:lang w:val="es-MX"/>
        </w:rPr>
        <w:t xml:space="preserve"> que las ficticias, desvirtuadas e imposibles y falsas democracias contemporáneas. Hay que explicar por qué el colectivismo, que subordina la iniciativa particular y egoísta al provecho del rebaño, es más indeseable que la suma del puñado de voluntades individuales. Antes era el estado, el Leviatán </w:t>
      </w:r>
      <w:proofErr w:type="spellStart"/>
      <w:r w:rsidRPr="003C1703">
        <w:rPr>
          <w:rFonts w:ascii="Arial" w:hAnsi="Arial" w:cs="Arial"/>
          <w:sz w:val="24"/>
          <w:szCs w:val="24"/>
          <w:lang w:val="es-MX"/>
        </w:rPr>
        <w:t>hobbesiano</w:t>
      </w:r>
      <w:proofErr w:type="spellEnd"/>
      <w:r w:rsidRPr="003C1703">
        <w:rPr>
          <w:rFonts w:ascii="Arial" w:hAnsi="Arial" w:cs="Arial"/>
          <w:sz w:val="24"/>
          <w:szCs w:val="24"/>
          <w:lang w:val="es-MX"/>
        </w:rPr>
        <w:t xml:space="preserve"> lo que todo lo devoraba. Ahora es un puñado de voluntades en todo el mundo lo que, con beneficios precarios para el individuo configura el poder real de cada país. Ahora son esas voluntades las que tienen la misión sin precedentes en la historia, aunque no sea lo que pretenden, de empobrecer materialmente a los más pobres, de debilitar espiritual y síquicamente también a los acomodados a través de la economía salvaje que lo engulle todo, y de acabar con los recursos del planeta. No conviene publicar </w:t>
      </w:r>
      <w:proofErr w:type="gramStart"/>
      <w:r w:rsidRPr="003C1703">
        <w:rPr>
          <w:rFonts w:ascii="Arial" w:hAnsi="Arial" w:cs="Arial"/>
          <w:sz w:val="24"/>
          <w:szCs w:val="24"/>
          <w:lang w:val="es-MX"/>
        </w:rPr>
        <w:t>las</w:t>
      </w:r>
      <w:proofErr w:type="gramEnd"/>
      <w:r w:rsidRPr="003C1703">
        <w:rPr>
          <w:rFonts w:ascii="Arial" w:hAnsi="Arial" w:cs="Arial"/>
          <w:sz w:val="24"/>
          <w:szCs w:val="24"/>
          <w:lang w:val="es-MX"/>
        </w:rPr>
        <w:t xml:space="preserve"> cada día más altas tasas de suicidio, pero habría que explicar por qué la ley del hormiguero es menos digna de imitar que la ley de la selva. No hemos temido a los hombres, sino a las estructuras y a las mentalidades que las reverencian para vergüenza del individuo aislado y su dignidad, aquel que representa a nuestros estudiantes y que en última instancia requieren de unas ciencias sociales que les permita encontrar y articular un proyecto de vida positivo para sus comunidades y para la sociedad en general a pesar de la absoluta contradicción de la existencia.</w:t>
      </w:r>
    </w:p>
    <w:p w:rsidR="002902C6" w:rsidRPr="003C1703" w:rsidRDefault="002902C6" w:rsidP="003C1703">
      <w:pPr>
        <w:jc w:val="both"/>
        <w:rPr>
          <w:rFonts w:ascii="Arial" w:hAnsi="Arial" w:cs="Arial"/>
          <w:sz w:val="24"/>
          <w:szCs w:val="24"/>
        </w:rPr>
      </w:pPr>
      <w:r w:rsidRPr="003C1703">
        <w:rPr>
          <w:rFonts w:ascii="Arial" w:hAnsi="Arial" w:cs="Arial"/>
          <w:sz w:val="24"/>
          <w:szCs w:val="24"/>
        </w:rPr>
        <w:lastRenderedPageBreak/>
        <w:t>4.  FINES DEL SISTEMA EDUCATIVO</w:t>
      </w:r>
    </w:p>
    <w:p w:rsidR="002902C6" w:rsidRPr="003C1703" w:rsidRDefault="002902C6" w:rsidP="003C1703">
      <w:pPr>
        <w:contextualSpacing/>
        <w:jc w:val="both"/>
        <w:rPr>
          <w:rFonts w:ascii="Arial" w:eastAsia="Times New Roman" w:hAnsi="Arial" w:cs="Arial"/>
          <w:sz w:val="24"/>
          <w:szCs w:val="24"/>
          <w:lang w:eastAsia="es-CO"/>
        </w:rPr>
      </w:pPr>
    </w:p>
    <w:p w:rsidR="002902C6" w:rsidRPr="003C1703" w:rsidRDefault="002902C6" w:rsidP="003C1703">
      <w:pPr>
        <w:jc w:val="both"/>
        <w:rPr>
          <w:rFonts w:ascii="Arial" w:hAnsi="Arial" w:cs="Arial"/>
          <w:sz w:val="24"/>
          <w:szCs w:val="24"/>
        </w:rPr>
      </w:pPr>
      <w:r w:rsidRPr="003C1703">
        <w:rPr>
          <w:rFonts w:ascii="Arial" w:hAnsi="Arial" w:cs="Arial"/>
          <w:sz w:val="24"/>
          <w:szCs w:val="24"/>
        </w:rPr>
        <w:t>Fines Del sistema educativo Colombiano</w:t>
      </w:r>
    </w:p>
    <w:p w:rsidR="002902C6" w:rsidRPr="003C1703" w:rsidRDefault="002902C6" w:rsidP="003C1703">
      <w:pPr>
        <w:spacing w:after="0" w:line="240" w:lineRule="auto"/>
        <w:jc w:val="both"/>
        <w:rPr>
          <w:rFonts w:ascii="Arial" w:eastAsia="Times New Roman" w:hAnsi="Arial" w:cs="Arial"/>
          <w:bCs/>
          <w:sz w:val="24"/>
          <w:szCs w:val="24"/>
          <w:lang w:eastAsia="es-ES"/>
        </w:rPr>
      </w:pPr>
      <w:r w:rsidRPr="003C1703">
        <w:rPr>
          <w:rFonts w:ascii="Arial" w:eastAsia="Times New Roman" w:hAnsi="Arial" w:cs="Arial"/>
          <w:bCs/>
          <w:sz w:val="24"/>
          <w:szCs w:val="24"/>
          <w:lang w:eastAsia="es-ES"/>
        </w:rPr>
        <w:t>Los aportes del área al logro de los fines de la educación son los siguientes:</w:t>
      </w:r>
    </w:p>
    <w:p w:rsidR="002902C6" w:rsidRPr="003C1703" w:rsidRDefault="002902C6" w:rsidP="003C1703">
      <w:pPr>
        <w:spacing w:after="0" w:line="240" w:lineRule="auto"/>
        <w:jc w:val="both"/>
        <w:rPr>
          <w:rFonts w:ascii="Arial" w:eastAsia="Times New Roman" w:hAnsi="Arial" w:cs="Arial"/>
          <w:bCs/>
          <w:sz w:val="24"/>
          <w:szCs w:val="24"/>
          <w:lang w:eastAsia="es-ES"/>
        </w:rPr>
      </w:pPr>
    </w:p>
    <w:p w:rsidR="002902C6" w:rsidRPr="003C1703" w:rsidRDefault="002902C6" w:rsidP="003C1703">
      <w:pPr>
        <w:numPr>
          <w:ilvl w:val="0"/>
          <w:numId w:val="9"/>
        </w:numPr>
        <w:spacing w:after="0" w:line="240" w:lineRule="auto"/>
        <w:jc w:val="both"/>
        <w:rPr>
          <w:rFonts w:ascii="Arial" w:eastAsia="Times New Roman" w:hAnsi="Arial" w:cs="Arial"/>
          <w:sz w:val="24"/>
          <w:szCs w:val="24"/>
        </w:rPr>
      </w:pPr>
      <w:r w:rsidRPr="003C1703">
        <w:rPr>
          <w:rFonts w:ascii="Arial" w:eastAsia="Times New Roman" w:hAnsi="Arial" w:cs="Arial"/>
          <w:sz w:val="24"/>
          <w:szCs w:val="24"/>
        </w:rPr>
        <w:t xml:space="preserve">La formación en el respeto a la vida dentro de un proceso de formación integral se puede alcanzar desde el área mediante el desarrollo de la sensibilización, concientización y valoración del derecho que tiene todo ser vivo a la vida, desde el momento de la concepción, brindándole las condiciones óptimas de respiración, nutrición y por supuesto a la reproducción, como único medio de perpetuar y mejorar la especie.  </w:t>
      </w:r>
    </w:p>
    <w:p w:rsidR="002902C6" w:rsidRPr="003C1703" w:rsidRDefault="002902C6" w:rsidP="003C1703">
      <w:pPr>
        <w:spacing w:after="0" w:line="240" w:lineRule="auto"/>
        <w:ind w:left="360"/>
        <w:jc w:val="both"/>
        <w:rPr>
          <w:rFonts w:ascii="Arial" w:eastAsia="Times New Roman" w:hAnsi="Arial" w:cs="Arial"/>
          <w:sz w:val="24"/>
          <w:szCs w:val="24"/>
        </w:rPr>
      </w:pPr>
    </w:p>
    <w:p w:rsidR="002902C6" w:rsidRPr="003C1703" w:rsidRDefault="002902C6" w:rsidP="003C1703">
      <w:pPr>
        <w:numPr>
          <w:ilvl w:val="0"/>
          <w:numId w:val="9"/>
        </w:numPr>
        <w:spacing w:after="0" w:line="240" w:lineRule="auto"/>
        <w:jc w:val="both"/>
        <w:rPr>
          <w:rFonts w:ascii="Arial" w:eastAsia="Times New Roman" w:hAnsi="Arial" w:cs="Arial"/>
          <w:sz w:val="24"/>
          <w:szCs w:val="24"/>
        </w:rPr>
      </w:pPr>
      <w:r w:rsidRPr="003C1703">
        <w:rPr>
          <w:rFonts w:ascii="Arial" w:eastAsia="Times New Roman" w:hAnsi="Arial" w:cs="Arial"/>
          <w:sz w:val="24"/>
          <w:szCs w:val="24"/>
        </w:rPr>
        <w:t>El área de ciencias sociales propende  potenciar las acciones de la mente o el desarrollo del pensamiento social en cada uno de los contenidos, a través de los siguientes procesos: observar, describir, comparar, clasificar, relacionar, conceptualizar, formular problemas, formular hipótesis, experimentar, interpretar, analizar, razonar de manera deductiva, inductiva, hipotética, compleja, argumentar y contrastar teorías y leyes. Para ello se utiliza el método problémico, la apropiación de los medios tecnológicos y la solución a los problemas del entorno.</w:t>
      </w:r>
    </w:p>
    <w:p w:rsidR="002902C6" w:rsidRPr="003C1703" w:rsidRDefault="002902C6" w:rsidP="003C1703">
      <w:pPr>
        <w:jc w:val="both"/>
        <w:rPr>
          <w:rFonts w:ascii="Arial" w:eastAsia="Times New Roman" w:hAnsi="Arial" w:cs="Arial"/>
          <w:sz w:val="24"/>
          <w:szCs w:val="24"/>
        </w:rPr>
      </w:pPr>
    </w:p>
    <w:p w:rsidR="002902C6" w:rsidRPr="003C1703" w:rsidRDefault="002902C6" w:rsidP="003C1703">
      <w:pPr>
        <w:numPr>
          <w:ilvl w:val="0"/>
          <w:numId w:val="9"/>
        </w:numPr>
        <w:spacing w:after="0" w:line="240" w:lineRule="auto"/>
        <w:jc w:val="both"/>
        <w:rPr>
          <w:rFonts w:ascii="Arial" w:eastAsia="Times New Roman" w:hAnsi="Arial" w:cs="Arial"/>
          <w:sz w:val="24"/>
          <w:szCs w:val="24"/>
        </w:rPr>
      </w:pPr>
      <w:r w:rsidRPr="003C1703">
        <w:rPr>
          <w:rFonts w:ascii="Arial" w:eastAsia="Times New Roman" w:hAnsi="Arial" w:cs="Arial"/>
          <w:sz w:val="24"/>
          <w:szCs w:val="24"/>
        </w:rPr>
        <w:t>El acceso al conocimiento y fomento en la investigación en el campo social lo potenciamos en el área de ciencias sociales a través de la conformación  de equipos de estudio, de redes de estudios para la investigación y compartir experiencias de aulas, institucionales y generar sinergia en el desarrollo del conocimiento y apropiación del mismo.</w:t>
      </w:r>
    </w:p>
    <w:p w:rsidR="002902C6" w:rsidRPr="003C1703" w:rsidRDefault="002902C6" w:rsidP="003C1703">
      <w:pPr>
        <w:jc w:val="both"/>
        <w:rPr>
          <w:rFonts w:ascii="Arial" w:eastAsia="Times New Roman" w:hAnsi="Arial" w:cs="Arial"/>
          <w:sz w:val="24"/>
          <w:szCs w:val="24"/>
        </w:rPr>
      </w:pPr>
    </w:p>
    <w:p w:rsidR="002902C6" w:rsidRPr="003C1703" w:rsidRDefault="002902C6" w:rsidP="003C1703">
      <w:pPr>
        <w:numPr>
          <w:ilvl w:val="0"/>
          <w:numId w:val="9"/>
        </w:numPr>
        <w:spacing w:after="0" w:line="240" w:lineRule="auto"/>
        <w:jc w:val="both"/>
        <w:rPr>
          <w:rFonts w:ascii="Arial" w:eastAsia="Times New Roman" w:hAnsi="Arial" w:cs="Arial"/>
          <w:sz w:val="24"/>
          <w:szCs w:val="24"/>
        </w:rPr>
      </w:pPr>
      <w:r w:rsidRPr="003C1703">
        <w:rPr>
          <w:rFonts w:ascii="Arial" w:eastAsia="Times New Roman" w:hAnsi="Arial" w:cs="Arial"/>
          <w:sz w:val="24"/>
          <w:szCs w:val="24"/>
        </w:rPr>
        <w:t>El desarrollo de la capacidad crítica, reflexiva y analítica lo podemos obtener mediante la utilización de técnicas de lectura, la experimentación y la solución de problemas sociales para la búsqueda de sentido y significado a la realidad.</w:t>
      </w:r>
    </w:p>
    <w:p w:rsidR="002902C6" w:rsidRPr="003C1703" w:rsidRDefault="002902C6" w:rsidP="003C1703">
      <w:pPr>
        <w:jc w:val="both"/>
        <w:rPr>
          <w:rFonts w:ascii="Arial" w:eastAsia="Times New Roman" w:hAnsi="Arial" w:cs="Arial"/>
          <w:sz w:val="24"/>
          <w:szCs w:val="24"/>
        </w:rPr>
      </w:pPr>
    </w:p>
    <w:p w:rsidR="002902C6" w:rsidRPr="003C1703" w:rsidRDefault="002902C6" w:rsidP="003C1703">
      <w:pPr>
        <w:numPr>
          <w:ilvl w:val="0"/>
          <w:numId w:val="9"/>
        </w:numPr>
        <w:spacing w:after="0" w:line="240" w:lineRule="auto"/>
        <w:jc w:val="both"/>
        <w:rPr>
          <w:rFonts w:ascii="Arial" w:eastAsia="Times New Roman" w:hAnsi="Arial" w:cs="Arial"/>
          <w:sz w:val="24"/>
          <w:szCs w:val="24"/>
        </w:rPr>
      </w:pPr>
      <w:r w:rsidRPr="003C1703">
        <w:rPr>
          <w:rFonts w:ascii="Arial" w:eastAsia="Times New Roman" w:hAnsi="Arial" w:cs="Arial"/>
          <w:sz w:val="24"/>
          <w:szCs w:val="24"/>
        </w:rPr>
        <w:t>La adquisición de una conciencia para la conservación, protección y mejoramiento del medio ambiente y comparación de  todas las situaciones para proponer soluciones al respecto.</w:t>
      </w:r>
    </w:p>
    <w:p w:rsidR="002902C6" w:rsidRPr="003C1703" w:rsidRDefault="002902C6" w:rsidP="003C1703">
      <w:pPr>
        <w:ind w:left="720"/>
        <w:contextualSpacing/>
        <w:jc w:val="both"/>
        <w:rPr>
          <w:rFonts w:ascii="Arial" w:eastAsia="Times New Roman" w:hAnsi="Arial" w:cs="Arial"/>
          <w:sz w:val="24"/>
          <w:szCs w:val="24"/>
          <w:lang w:eastAsia="es-CO"/>
        </w:rPr>
      </w:pPr>
    </w:p>
    <w:p w:rsidR="002902C6" w:rsidRPr="003C1703" w:rsidRDefault="002902C6" w:rsidP="003C1703">
      <w:pPr>
        <w:numPr>
          <w:ilvl w:val="0"/>
          <w:numId w:val="10"/>
        </w:numPr>
        <w:spacing w:after="0" w:line="240" w:lineRule="auto"/>
        <w:jc w:val="both"/>
        <w:rPr>
          <w:rFonts w:ascii="Arial" w:eastAsia="Times New Roman" w:hAnsi="Arial" w:cs="Arial"/>
          <w:sz w:val="24"/>
          <w:szCs w:val="24"/>
        </w:rPr>
      </w:pPr>
      <w:r w:rsidRPr="003C1703">
        <w:rPr>
          <w:rFonts w:ascii="Arial" w:eastAsia="Times New Roman" w:hAnsi="Arial" w:cs="Arial"/>
          <w:sz w:val="24"/>
          <w:szCs w:val="24"/>
        </w:rPr>
        <w:t xml:space="preserve">La promoción en la persona y en la sociedad de la capacidad para crear, investigar, adoptar la tecnología que requiere en los procesos de desarrollo del país y le permitan al educando ingresar al sector productivo lo enfocamos desde el área por medio de énfasis en la formulación de proyectos para el mejoramiento de problemas a nivel comunitario. </w:t>
      </w:r>
    </w:p>
    <w:p w:rsidR="002902C6" w:rsidRPr="003C1703" w:rsidRDefault="002902C6" w:rsidP="003C1703">
      <w:pPr>
        <w:pStyle w:val="Prrafodelista"/>
        <w:numPr>
          <w:ilvl w:val="0"/>
          <w:numId w:val="7"/>
        </w:numPr>
        <w:jc w:val="both"/>
        <w:rPr>
          <w:rFonts w:ascii="Arial" w:eastAsia="Times New Roman" w:hAnsi="Arial" w:cs="Arial"/>
          <w:sz w:val="24"/>
          <w:szCs w:val="24"/>
        </w:rPr>
      </w:pPr>
      <w:r w:rsidRPr="003C1703">
        <w:rPr>
          <w:rFonts w:ascii="Arial" w:eastAsia="Times New Roman" w:hAnsi="Arial" w:cs="Arial"/>
          <w:sz w:val="24"/>
          <w:szCs w:val="24"/>
        </w:rPr>
        <w:t>MODELO PEDAGÓGICO</w:t>
      </w:r>
    </w:p>
    <w:p w:rsidR="00AF761F" w:rsidRPr="003C1703" w:rsidRDefault="00AF761F" w:rsidP="003C1703">
      <w:pPr>
        <w:pStyle w:val="Prrafodelista"/>
        <w:jc w:val="both"/>
        <w:rPr>
          <w:rFonts w:ascii="Arial" w:eastAsia="Times New Roman" w:hAnsi="Arial" w:cs="Arial"/>
          <w:sz w:val="24"/>
          <w:szCs w:val="24"/>
        </w:rPr>
      </w:pPr>
      <w:r w:rsidRPr="003C1703">
        <w:rPr>
          <w:rFonts w:ascii="Arial" w:eastAsia="Times New Roman" w:hAnsi="Arial" w:cs="Arial"/>
          <w:sz w:val="24"/>
          <w:szCs w:val="24"/>
        </w:rPr>
        <w:lastRenderedPageBreak/>
        <w:t>“Social Desarrollista”</w:t>
      </w:r>
    </w:p>
    <w:p w:rsidR="002902C6" w:rsidRPr="003C1703" w:rsidRDefault="00AF761F" w:rsidP="003C1703">
      <w:pPr>
        <w:pStyle w:val="Prrafodelista"/>
        <w:jc w:val="both"/>
        <w:rPr>
          <w:rFonts w:ascii="Arial" w:eastAsia="Times New Roman" w:hAnsi="Arial" w:cs="Arial"/>
          <w:sz w:val="24"/>
          <w:szCs w:val="24"/>
        </w:rPr>
      </w:pPr>
      <w:r w:rsidRPr="003C1703">
        <w:rPr>
          <w:rFonts w:ascii="Arial" w:eastAsia="Times New Roman" w:hAnsi="Arial" w:cs="Arial"/>
          <w:sz w:val="24"/>
          <w:szCs w:val="24"/>
        </w:rPr>
        <w:t>‍Con base en un diálogo permanente de saberes y una actitud abierta y participativa, la Institución Educativa Fe y Alegría Aures ha logrado el diseño de un Modelo Cognitivo basado en las corrientes pedagógicas “Desarrollista, Social y de pedagogía liberadora”. Estas corrientes permiten trascender las fronteras de la escuela y transformar la realidad social inmediata de los educandos. El primero tiene sus raíces en la Escuela Nueva, y concibe la enseñanza como praxis: se aprende haciendo, experimentando, jugando directamente con los objetos. La experiencia de los educandos los hace progresar, desarrollarse, evolucionar secuencialmente en las estructuras cognitivas para acceder a conocimientos cada vez más elaborados, partiendo de lo simple a lo complejo. Es aquí donde se habla de un “aprendizaje por descubrimiento” que no es otra cosa que un “aprendizaje significativo” ya que este es el resultado de un proceso constructivo que realiza el propio educando; Y el segundo, el “Social”, concibe la escuela como un agente de cambio social, en interacción con el otro, cuya misión es desarrollar las capacidades del educando para que él desde su conocimiento y espiritualidad contribuya a solucionar los problemas que se suscitan en su entorno.</w:t>
      </w:r>
    </w:p>
    <w:p w:rsidR="001C7FB2" w:rsidRPr="003C1703" w:rsidRDefault="002902C6" w:rsidP="003C1703">
      <w:pPr>
        <w:jc w:val="both"/>
        <w:rPr>
          <w:rFonts w:ascii="Arial" w:hAnsi="Arial" w:cs="Arial"/>
          <w:sz w:val="24"/>
          <w:szCs w:val="24"/>
        </w:rPr>
      </w:pPr>
      <w:r w:rsidRPr="003C1703">
        <w:rPr>
          <w:rFonts w:ascii="Arial" w:hAnsi="Arial" w:cs="Arial"/>
          <w:sz w:val="24"/>
          <w:szCs w:val="24"/>
        </w:rPr>
        <w:t>Perfil del alumno</w:t>
      </w:r>
      <w:r w:rsidR="001C7FB2" w:rsidRPr="003C1703">
        <w:rPr>
          <w:rFonts w:ascii="Arial" w:hAnsi="Arial" w:cs="Arial"/>
          <w:sz w:val="24"/>
          <w:szCs w:val="24"/>
        </w:rPr>
        <w:t>.</w:t>
      </w:r>
    </w:p>
    <w:p w:rsidR="001C7FB2" w:rsidRPr="003C1703" w:rsidRDefault="001C7FB2" w:rsidP="003C1703">
      <w:pPr>
        <w:jc w:val="both"/>
        <w:rPr>
          <w:rFonts w:ascii="Arial" w:hAnsi="Arial" w:cs="Arial"/>
          <w:sz w:val="24"/>
          <w:szCs w:val="24"/>
        </w:rPr>
      </w:pPr>
      <w:r w:rsidRPr="003C1703">
        <w:rPr>
          <w:rFonts w:ascii="Arial" w:hAnsi="Arial" w:cs="Arial"/>
          <w:sz w:val="24"/>
          <w:szCs w:val="24"/>
        </w:rPr>
        <w:t>•‍Poseer un desarrollo cognitivo desde las 4 habilidades básicas de la comunicación (leer, escribir, escuchar y hablar) y del desarrollo lógico del pensamiento matemático.</w:t>
      </w:r>
    </w:p>
    <w:p w:rsidR="001C7FB2" w:rsidRPr="003C1703" w:rsidRDefault="001C7FB2" w:rsidP="003C1703">
      <w:pPr>
        <w:jc w:val="both"/>
        <w:rPr>
          <w:rFonts w:ascii="Arial" w:hAnsi="Arial" w:cs="Arial"/>
          <w:sz w:val="24"/>
          <w:szCs w:val="24"/>
        </w:rPr>
      </w:pPr>
      <w:r w:rsidRPr="003C1703">
        <w:rPr>
          <w:rFonts w:ascii="Arial" w:hAnsi="Arial" w:cs="Arial"/>
          <w:sz w:val="24"/>
          <w:szCs w:val="24"/>
        </w:rPr>
        <w:t>•‍Con capacidad para trabajar en equipo, lo que le posibilita ser solidario y vivir en comunidad.</w:t>
      </w:r>
    </w:p>
    <w:p w:rsidR="001C7FB2" w:rsidRPr="003C1703" w:rsidRDefault="001C7FB2" w:rsidP="003C1703">
      <w:pPr>
        <w:jc w:val="both"/>
        <w:rPr>
          <w:rFonts w:ascii="Arial" w:hAnsi="Arial" w:cs="Arial"/>
          <w:sz w:val="24"/>
          <w:szCs w:val="24"/>
        </w:rPr>
      </w:pPr>
      <w:r w:rsidRPr="003C1703">
        <w:rPr>
          <w:rFonts w:ascii="Arial" w:hAnsi="Arial" w:cs="Arial"/>
          <w:sz w:val="24"/>
          <w:szCs w:val="24"/>
        </w:rPr>
        <w:t>•‍Con Capacidad para reconocer la norma, asimilarla y cumplirla. En esencia que sea competente a nivel ciudadano.</w:t>
      </w:r>
    </w:p>
    <w:p w:rsidR="001C7FB2" w:rsidRPr="003C1703" w:rsidRDefault="001C7FB2" w:rsidP="003C1703">
      <w:pPr>
        <w:jc w:val="both"/>
        <w:rPr>
          <w:rFonts w:ascii="Arial" w:hAnsi="Arial" w:cs="Arial"/>
          <w:sz w:val="24"/>
          <w:szCs w:val="24"/>
        </w:rPr>
      </w:pPr>
      <w:r w:rsidRPr="003C1703">
        <w:rPr>
          <w:rFonts w:ascii="Arial" w:hAnsi="Arial" w:cs="Arial"/>
          <w:sz w:val="24"/>
          <w:szCs w:val="24"/>
        </w:rPr>
        <w:t>•‍Un ser trascendente y espiritual.</w:t>
      </w:r>
    </w:p>
    <w:p w:rsidR="001C7FB2" w:rsidRPr="003C1703" w:rsidRDefault="001C7FB2" w:rsidP="003C1703">
      <w:pPr>
        <w:jc w:val="both"/>
        <w:rPr>
          <w:rFonts w:ascii="Arial" w:hAnsi="Arial" w:cs="Arial"/>
          <w:sz w:val="24"/>
          <w:szCs w:val="24"/>
        </w:rPr>
      </w:pPr>
      <w:r w:rsidRPr="003C1703">
        <w:rPr>
          <w:rFonts w:ascii="Arial" w:hAnsi="Arial" w:cs="Arial"/>
          <w:sz w:val="24"/>
          <w:szCs w:val="24"/>
        </w:rPr>
        <w:t>•‍Manifestar sentido de pertenencia con la institución.</w:t>
      </w:r>
    </w:p>
    <w:p w:rsidR="002902C6" w:rsidRPr="003C1703" w:rsidRDefault="001C7FB2" w:rsidP="003C1703">
      <w:pPr>
        <w:jc w:val="both"/>
        <w:rPr>
          <w:rFonts w:ascii="Arial" w:hAnsi="Arial" w:cs="Arial"/>
          <w:sz w:val="24"/>
          <w:szCs w:val="24"/>
        </w:rPr>
      </w:pPr>
      <w:r w:rsidRPr="003C1703">
        <w:rPr>
          <w:rFonts w:ascii="Arial" w:hAnsi="Arial" w:cs="Arial"/>
          <w:sz w:val="24"/>
          <w:szCs w:val="24"/>
        </w:rPr>
        <w:t>•‍Crítico, reflexivo y autónomo.</w:t>
      </w:r>
    </w:p>
    <w:p w:rsidR="002902C6" w:rsidRPr="003C1703" w:rsidRDefault="002902C6" w:rsidP="003C1703">
      <w:pPr>
        <w:jc w:val="both"/>
        <w:rPr>
          <w:rFonts w:ascii="Arial" w:hAnsi="Arial" w:cs="Arial"/>
          <w:sz w:val="24"/>
          <w:szCs w:val="24"/>
        </w:rPr>
      </w:pPr>
      <w:r w:rsidRPr="003C1703">
        <w:rPr>
          <w:rFonts w:ascii="Arial" w:hAnsi="Arial" w:cs="Arial"/>
          <w:sz w:val="24"/>
          <w:szCs w:val="24"/>
        </w:rPr>
        <w:t>Enseñanzas: representan el que enseñar, y actúan en el sentido de medios fines. Trabajan en torno a los instrumentos de conocimiento. Se enseña para que aprendan y no para que memoricen.</w:t>
      </w:r>
    </w:p>
    <w:p w:rsidR="002902C6" w:rsidRPr="003C1703" w:rsidRDefault="002902C6" w:rsidP="003C1703">
      <w:pPr>
        <w:shd w:val="clear" w:color="auto" w:fill="FFFFFF"/>
        <w:jc w:val="both"/>
        <w:rPr>
          <w:rFonts w:ascii="Arial" w:eastAsia="Times New Roman" w:hAnsi="Arial" w:cs="Arial"/>
          <w:sz w:val="24"/>
          <w:szCs w:val="24"/>
          <w:lang w:eastAsia="es-CO"/>
        </w:rPr>
      </w:pPr>
      <w:r w:rsidRPr="003C1703">
        <w:rPr>
          <w:rFonts w:ascii="Arial" w:hAnsi="Arial" w:cs="Arial"/>
          <w:sz w:val="24"/>
          <w:szCs w:val="24"/>
        </w:rPr>
        <w:lastRenderedPageBreak/>
        <w:t xml:space="preserve">Metas: La </w:t>
      </w:r>
      <w:r w:rsidRPr="003C1703">
        <w:rPr>
          <w:rFonts w:ascii="Arial" w:eastAsia="Times New Roman" w:hAnsi="Arial" w:cs="Arial"/>
          <w:sz w:val="24"/>
          <w:szCs w:val="24"/>
          <w:lang w:eastAsia="es-CO"/>
        </w:rPr>
        <w:t>visión de futuro hace pensar que permitirá aprovechar al máximo las enseñanzas de los instrumentos de conocimiento y las operaciones intelectuales para formar hombres y mujeres éticas, creativas e inteligentes.</w:t>
      </w:r>
    </w:p>
    <w:p w:rsidR="002902C6" w:rsidRPr="003C1703" w:rsidRDefault="002902C6" w:rsidP="003C1703">
      <w:pPr>
        <w:shd w:val="clear" w:color="auto" w:fill="FFFFFF"/>
        <w:jc w:val="both"/>
        <w:rPr>
          <w:rFonts w:ascii="Arial" w:eastAsia="Times New Roman" w:hAnsi="Arial" w:cs="Arial"/>
          <w:sz w:val="24"/>
          <w:szCs w:val="24"/>
          <w:lang w:eastAsia="es-CO"/>
        </w:rPr>
      </w:pPr>
      <w:r w:rsidRPr="003C1703">
        <w:rPr>
          <w:rFonts w:ascii="Arial" w:eastAsia="Times New Roman" w:hAnsi="Arial" w:cs="Arial"/>
          <w:sz w:val="24"/>
          <w:szCs w:val="24"/>
          <w:lang w:eastAsia="es-CO"/>
        </w:rPr>
        <w:t xml:space="preserve"> El </w:t>
      </w:r>
      <w:hyperlink r:id="rId12" w:history="1">
        <w:r w:rsidRPr="003C1703">
          <w:rPr>
            <w:rFonts w:ascii="Arial" w:eastAsia="Times New Roman" w:hAnsi="Arial" w:cs="Arial"/>
            <w:sz w:val="24"/>
            <w:szCs w:val="24"/>
            <w:lang w:eastAsia="es-CO"/>
          </w:rPr>
          <w:t>objetivo</w:t>
        </w:r>
      </w:hyperlink>
      <w:r w:rsidRPr="003C1703">
        <w:rPr>
          <w:rFonts w:ascii="Arial" w:eastAsia="Times New Roman" w:hAnsi="Arial" w:cs="Arial"/>
          <w:sz w:val="24"/>
          <w:szCs w:val="24"/>
          <w:lang w:eastAsia="es-CO"/>
        </w:rPr>
        <w:t xml:space="preserve"> es, promover el pensamiento, las habilidades y </w:t>
      </w:r>
      <w:hyperlink r:id="rId13" w:history="1">
        <w:r w:rsidRPr="003C1703">
          <w:rPr>
            <w:rFonts w:ascii="Arial" w:eastAsia="Times New Roman" w:hAnsi="Arial" w:cs="Arial"/>
            <w:sz w:val="24"/>
            <w:szCs w:val="24"/>
            <w:lang w:eastAsia="es-CO"/>
          </w:rPr>
          <w:t>los valores</w:t>
        </w:r>
      </w:hyperlink>
      <w:r w:rsidRPr="003C1703">
        <w:rPr>
          <w:rFonts w:ascii="Arial" w:eastAsia="Times New Roman" w:hAnsi="Arial" w:cs="Arial"/>
          <w:sz w:val="24"/>
          <w:szCs w:val="24"/>
          <w:lang w:eastAsia="es-CO"/>
        </w:rPr>
        <w:t xml:space="preserve"> en sus educandos, diferenciando a sus alumnos según el tipo de pensamiento por el cual atraviesan, y actuando de manera consecuente con esto, garantizando además que aprehendan los conceptos básicos de las </w:t>
      </w:r>
      <w:hyperlink r:id="rId14" w:history="1">
        <w:r w:rsidRPr="003C1703">
          <w:rPr>
            <w:rFonts w:ascii="Arial" w:eastAsia="Times New Roman" w:hAnsi="Arial" w:cs="Arial"/>
            <w:sz w:val="24"/>
            <w:szCs w:val="24"/>
            <w:lang w:eastAsia="es-CO"/>
          </w:rPr>
          <w:t>ciencias</w:t>
        </w:r>
      </w:hyperlink>
      <w:r w:rsidRPr="003C1703">
        <w:rPr>
          <w:rFonts w:ascii="Arial" w:eastAsia="Times New Roman" w:hAnsi="Arial" w:cs="Arial"/>
          <w:sz w:val="24"/>
          <w:szCs w:val="24"/>
          <w:lang w:eastAsia="es-CO"/>
        </w:rPr>
        <w:t xml:space="preserve"> y las relaciones entre ellos.</w:t>
      </w:r>
    </w:p>
    <w:p w:rsidR="002902C6" w:rsidRPr="003C1703" w:rsidRDefault="002902C6" w:rsidP="003C1703">
      <w:pPr>
        <w:jc w:val="both"/>
        <w:rPr>
          <w:rFonts w:ascii="Arial" w:hAnsi="Arial" w:cs="Arial"/>
          <w:sz w:val="24"/>
          <w:szCs w:val="24"/>
        </w:rPr>
      </w:pPr>
      <w:r w:rsidRPr="003C1703">
        <w:rPr>
          <w:rFonts w:ascii="Arial" w:hAnsi="Arial" w:cs="Arial"/>
          <w:sz w:val="24"/>
          <w:szCs w:val="24"/>
          <w:lang w:val="es-MX"/>
        </w:rPr>
        <w:t>La evaluación en  Pedagogía Conceptual considera los tres tipos de enseñanza que se trabajan: Cognitiva, Expresiva y Afectiva, valorando los instrumentos del conocimiento (</w:t>
      </w:r>
      <w:r w:rsidRPr="003C1703">
        <w:rPr>
          <w:rFonts w:ascii="Arial" w:hAnsi="Arial" w:cs="Arial"/>
          <w:iCs/>
          <w:sz w:val="24"/>
          <w:szCs w:val="24"/>
          <w:lang w:val="es-MX"/>
        </w:rPr>
        <w:t>nociones, proposiciones, cadenas de razonamiento, conceptos</w:t>
      </w:r>
      <w:r w:rsidRPr="003C1703">
        <w:rPr>
          <w:rFonts w:ascii="Arial" w:hAnsi="Arial" w:cs="Arial"/>
          <w:sz w:val="24"/>
          <w:szCs w:val="24"/>
          <w:lang w:val="es-MX"/>
        </w:rPr>
        <w:t>), operaciones (</w:t>
      </w:r>
      <w:r w:rsidRPr="003C1703">
        <w:rPr>
          <w:rFonts w:ascii="Arial" w:hAnsi="Arial" w:cs="Arial"/>
          <w:iCs/>
          <w:sz w:val="24"/>
          <w:szCs w:val="24"/>
          <w:lang w:val="es-MX"/>
        </w:rPr>
        <w:t>intelectuales, psicolingüísticas, destrezas comportamentales</w:t>
      </w:r>
      <w:r w:rsidRPr="003C1703">
        <w:rPr>
          <w:rFonts w:ascii="Arial" w:hAnsi="Arial" w:cs="Arial"/>
          <w:sz w:val="24"/>
          <w:szCs w:val="24"/>
          <w:lang w:val="es-MX"/>
        </w:rPr>
        <w:t>) o actitudes (</w:t>
      </w:r>
      <w:r w:rsidRPr="003C1703">
        <w:rPr>
          <w:rFonts w:ascii="Arial" w:hAnsi="Arial" w:cs="Arial"/>
          <w:iCs/>
          <w:sz w:val="24"/>
          <w:szCs w:val="24"/>
          <w:lang w:val="es-MX"/>
        </w:rPr>
        <w:t>sentimientos, valores</w:t>
      </w:r>
      <w:r w:rsidRPr="003C1703">
        <w:rPr>
          <w:rFonts w:ascii="Arial" w:hAnsi="Arial" w:cs="Arial"/>
          <w:sz w:val="24"/>
          <w:szCs w:val="24"/>
          <w:lang w:val="es-MX"/>
        </w:rPr>
        <w:t>).</w:t>
      </w:r>
    </w:p>
    <w:p w:rsidR="002902C6" w:rsidRPr="003C1703" w:rsidRDefault="002902C6" w:rsidP="003C1703">
      <w:pPr>
        <w:jc w:val="both"/>
        <w:rPr>
          <w:rFonts w:ascii="Arial" w:hAnsi="Arial" w:cs="Arial"/>
          <w:sz w:val="24"/>
          <w:szCs w:val="24"/>
        </w:rPr>
      </w:pPr>
      <w:r w:rsidRPr="003C1703">
        <w:rPr>
          <w:rFonts w:ascii="Arial" w:hAnsi="Arial" w:cs="Arial"/>
          <w:sz w:val="24"/>
          <w:szCs w:val="24"/>
          <w:lang w:val="es-MX"/>
        </w:rPr>
        <w:t>La evaluación de instrumentos de conocimiento está determinada por la naturaleza del instrumento de conocimiento, en tanto que los criterios de logro deben ajustarse a las características propias del instrumento enseñado, para cada una de las etapas de desarrollo del pensamiento en el niño, joven y en el adulto.</w:t>
      </w:r>
    </w:p>
    <w:p w:rsidR="002902C6" w:rsidRPr="003C1703" w:rsidRDefault="002902C6" w:rsidP="003C1703">
      <w:pPr>
        <w:jc w:val="both"/>
        <w:rPr>
          <w:rFonts w:ascii="Arial" w:hAnsi="Arial" w:cs="Arial"/>
          <w:sz w:val="24"/>
          <w:szCs w:val="24"/>
        </w:rPr>
      </w:pPr>
      <w:r w:rsidRPr="003C1703">
        <w:rPr>
          <w:rFonts w:ascii="Arial" w:hAnsi="Arial" w:cs="Arial"/>
          <w:sz w:val="24"/>
          <w:szCs w:val="24"/>
        </w:rPr>
        <w:t>Las enseñanzas representan el que enseñar, y actúan en el sentido de medios fines. Trabajan en torno a los instrumentos de conocimiento. Se enseña para que aprendan y no para que memoricen.</w:t>
      </w:r>
    </w:p>
    <w:p w:rsidR="002902C6" w:rsidRPr="003C1703" w:rsidRDefault="002902C6" w:rsidP="003C1703">
      <w:pPr>
        <w:jc w:val="both"/>
        <w:rPr>
          <w:rFonts w:ascii="Arial" w:hAnsi="Arial" w:cs="Arial"/>
          <w:sz w:val="24"/>
          <w:szCs w:val="24"/>
        </w:rPr>
      </w:pPr>
      <w:r w:rsidRPr="003C1703">
        <w:rPr>
          <w:rFonts w:ascii="Arial" w:hAnsi="Arial" w:cs="Arial"/>
          <w:sz w:val="24"/>
          <w:szCs w:val="24"/>
          <w:lang w:val="es-MX"/>
        </w:rPr>
        <w:t>El aprendizaje es un instrumento de conocimiento que pasa por tres niveles cualitativamente distintos: un primer nivel elemental o de contextualización, un segundo nivel básico o de comprensión y un tercer nivel avanzado o procedimental; en los cuales se aprenden instrumentos del conocimiento, valores y actitudes.</w:t>
      </w:r>
    </w:p>
    <w:p w:rsidR="002902C6" w:rsidRPr="003C1703" w:rsidRDefault="002902C6" w:rsidP="003C1703">
      <w:pPr>
        <w:jc w:val="both"/>
        <w:rPr>
          <w:rFonts w:ascii="Arial" w:hAnsi="Arial" w:cs="Arial"/>
          <w:sz w:val="24"/>
          <w:szCs w:val="24"/>
        </w:rPr>
      </w:pPr>
      <w:r w:rsidRPr="003C1703">
        <w:rPr>
          <w:rFonts w:ascii="Arial" w:hAnsi="Arial" w:cs="Arial"/>
          <w:sz w:val="24"/>
          <w:szCs w:val="24"/>
        </w:rPr>
        <w:t>Las didácticas representan el cómo enseñar, abordan la cuestión de cuál es el mejor procedimiento para enseñar una temática determinada, es decir, se enseña para la comprensión.</w:t>
      </w:r>
    </w:p>
    <w:p w:rsidR="002902C6" w:rsidRPr="003C1703" w:rsidRDefault="002902C6" w:rsidP="003C1703">
      <w:pPr>
        <w:jc w:val="both"/>
        <w:rPr>
          <w:rFonts w:ascii="Arial" w:hAnsi="Arial" w:cs="Arial"/>
          <w:sz w:val="24"/>
          <w:szCs w:val="24"/>
        </w:rPr>
      </w:pPr>
      <w:r w:rsidRPr="003C1703">
        <w:rPr>
          <w:rFonts w:ascii="Arial" w:hAnsi="Arial" w:cs="Arial"/>
          <w:sz w:val="24"/>
          <w:szCs w:val="24"/>
        </w:rPr>
        <w:t>La relación maestro alumno es horizontal y el criterio de interacción es la mediación, la concertación y el diálogo.</w:t>
      </w:r>
    </w:p>
    <w:p w:rsidR="002902C6" w:rsidRPr="003C1703" w:rsidRDefault="002902C6" w:rsidP="003C1703">
      <w:pPr>
        <w:shd w:val="clear" w:color="auto" w:fill="FFFFFF"/>
        <w:jc w:val="both"/>
        <w:rPr>
          <w:rFonts w:ascii="Arial" w:eastAsia="Times New Roman" w:hAnsi="Arial" w:cs="Arial"/>
          <w:sz w:val="24"/>
          <w:szCs w:val="24"/>
          <w:lang w:eastAsia="es-CO"/>
        </w:rPr>
      </w:pPr>
      <w:r w:rsidRPr="003C1703">
        <w:rPr>
          <w:rFonts w:ascii="Arial" w:eastAsia="Times New Roman" w:hAnsi="Arial" w:cs="Arial"/>
          <w:sz w:val="24"/>
          <w:szCs w:val="24"/>
          <w:lang w:eastAsia="es-CO"/>
        </w:rPr>
        <w:t>La pedagogía conceptual, más allá de su contenido filosófico establece una serie de herramientas para trabajar en el aula, resulta ser un buen modelo para lograr unos aprendizajes eficaces dentro del objetivo constructivista.</w:t>
      </w:r>
    </w:p>
    <w:p w:rsidR="002902C6" w:rsidRPr="003C1703" w:rsidRDefault="002902C6" w:rsidP="003C1703">
      <w:pPr>
        <w:shd w:val="clear" w:color="auto" w:fill="FFFFFF"/>
        <w:jc w:val="both"/>
        <w:rPr>
          <w:rFonts w:ascii="Arial" w:eastAsia="Times New Roman" w:hAnsi="Arial" w:cs="Arial"/>
          <w:sz w:val="24"/>
          <w:szCs w:val="24"/>
          <w:lang w:eastAsia="es-CO"/>
        </w:rPr>
      </w:pPr>
      <w:r w:rsidRPr="003C1703">
        <w:rPr>
          <w:rFonts w:ascii="Arial" w:eastAsia="Times New Roman" w:hAnsi="Arial" w:cs="Arial"/>
          <w:sz w:val="24"/>
          <w:szCs w:val="24"/>
          <w:lang w:eastAsia="es-CO"/>
        </w:rPr>
        <w:t>Por esto se puede develar que se hace a través de ella una promoción de aprendizajes a partir de los contenidos escolares.</w:t>
      </w:r>
    </w:p>
    <w:p w:rsidR="002902C6" w:rsidRPr="003C1703" w:rsidRDefault="002902C6" w:rsidP="003C1703">
      <w:pPr>
        <w:shd w:val="clear" w:color="auto" w:fill="FFFFFF"/>
        <w:jc w:val="both"/>
        <w:rPr>
          <w:rFonts w:ascii="Arial" w:eastAsia="Times New Roman" w:hAnsi="Arial" w:cs="Arial"/>
          <w:sz w:val="24"/>
          <w:szCs w:val="24"/>
          <w:lang w:eastAsia="es-CO"/>
        </w:rPr>
      </w:pPr>
      <w:r w:rsidRPr="003C1703">
        <w:rPr>
          <w:rFonts w:ascii="Arial" w:eastAsia="Times New Roman" w:hAnsi="Arial" w:cs="Arial"/>
          <w:sz w:val="24"/>
          <w:szCs w:val="24"/>
          <w:lang w:eastAsia="es-CO"/>
        </w:rPr>
        <w:lastRenderedPageBreak/>
        <w:t>Se diseñan y emplean objetivos e intenciones de enseñanza, preguntas, ilustraciones, modos de respuesta, redes semánticas, mapas conceptuales y esquemas de estructuración de textos entre otros.</w:t>
      </w:r>
    </w:p>
    <w:p w:rsidR="002902C6" w:rsidRPr="003C1703" w:rsidRDefault="002902C6" w:rsidP="003C1703">
      <w:pPr>
        <w:shd w:val="clear" w:color="auto" w:fill="FFFFFF"/>
        <w:jc w:val="both"/>
        <w:rPr>
          <w:rFonts w:ascii="Arial" w:eastAsia="Times New Roman" w:hAnsi="Arial" w:cs="Arial"/>
          <w:sz w:val="24"/>
          <w:szCs w:val="24"/>
          <w:lang w:eastAsia="es-CO"/>
        </w:rPr>
      </w:pPr>
      <w:r w:rsidRPr="003C1703">
        <w:rPr>
          <w:rFonts w:ascii="Arial" w:eastAsia="Times New Roman" w:hAnsi="Arial" w:cs="Arial"/>
          <w:sz w:val="24"/>
          <w:szCs w:val="24"/>
          <w:lang w:eastAsia="es-CO"/>
        </w:rPr>
        <w:t xml:space="preserve">Se hace uso de aprendizajes estratégicos dotando a los alumnos de estrategias efectivas para el mejoramiento en áreas como comprensión y composición de textos, y solución de problemas que permiten al alumno reflexionar y regular su proceso de aprendizaje. Además permite la transmisión de </w:t>
      </w:r>
      <w:hyperlink r:id="rId15" w:history="1">
        <w:r w:rsidRPr="003C1703">
          <w:rPr>
            <w:rFonts w:ascii="Arial" w:eastAsia="Times New Roman" w:hAnsi="Arial" w:cs="Arial"/>
            <w:sz w:val="24"/>
            <w:szCs w:val="24"/>
            <w:lang w:eastAsia="es-CO"/>
          </w:rPr>
          <w:t>valores</w:t>
        </w:r>
      </w:hyperlink>
      <w:r w:rsidRPr="003C1703">
        <w:rPr>
          <w:rFonts w:ascii="Arial" w:eastAsia="Times New Roman" w:hAnsi="Arial" w:cs="Arial"/>
          <w:sz w:val="24"/>
          <w:szCs w:val="24"/>
          <w:lang w:eastAsia="es-CO"/>
        </w:rPr>
        <w:t xml:space="preserve"> culturales, éticos y estéticos. </w:t>
      </w:r>
    </w:p>
    <w:p w:rsidR="002902C6" w:rsidRPr="003C1703" w:rsidRDefault="002902C6" w:rsidP="003C1703">
      <w:pPr>
        <w:jc w:val="both"/>
        <w:rPr>
          <w:rFonts w:ascii="Arial" w:hAnsi="Arial" w:cs="Arial"/>
          <w:sz w:val="24"/>
          <w:szCs w:val="24"/>
        </w:rPr>
      </w:pPr>
    </w:p>
    <w:p w:rsidR="002902C6" w:rsidRPr="003C1703" w:rsidRDefault="002902C6" w:rsidP="003C1703">
      <w:pPr>
        <w:jc w:val="both"/>
        <w:rPr>
          <w:rFonts w:ascii="Arial" w:hAnsi="Arial" w:cs="Arial"/>
          <w:sz w:val="24"/>
          <w:szCs w:val="24"/>
          <w:lang w:val="es-MX"/>
        </w:rPr>
      </w:pPr>
      <w:r w:rsidRPr="003C1703">
        <w:rPr>
          <w:rFonts w:ascii="Arial" w:hAnsi="Arial" w:cs="Arial"/>
          <w:sz w:val="24"/>
          <w:szCs w:val="24"/>
        </w:rPr>
        <w:t>6.  PROPÓSITO</w:t>
      </w:r>
      <w:r w:rsidRPr="003C1703">
        <w:rPr>
          <w:rFonts w:ascii="Arial" w:hAnsi="Arial" w:cs="Arial"/>
          <w:sz w:val="24"/>
          <w:szCs w:val="24"/>
          <w:lang w:val="es-MX"/>
        </w:rPr>
        <w:t xml:space="preserve"> GENERAL DEL ÁREA:</w:t>
      </w:r>
    </w:p>
    <w:p w:rsidR="002902C6" w:rsidRPr="003C1703" w:rsidRDefault="002902C6" w:rsidP="003C1703">
      <w:pPr>
        <w:jc w:val="both"/>
        <w:rPr>
          <w:rFonts w:ascii="Arial" w:hAnsi="Arial" w:cs="Arial"/>
          <w:sz w:val="24"/>
          <w:szCs w:val="24"/>
          <w:lang w:val="es-MX"/>
        </w:rPr>
      </w:pPr>
      <w:r w:rsidRPr="003C1703">
        <w:rPr>
          <w:rFonts w:ascii="Arial" w:hAnsi="Arial" w:cs="Arial"/>
          <w:sz w:val="24"/>
          <w:szCs w:val="24"/>
          <w:lang w:val="es-MX"/>
        </w:rPr>
        <w:t>Contribuir a formar hombres y mujeres que, de una manera crítica y propositiva afronten la problemática de la sociedad local, nacional y global, estructurando su proyecto de vida a partir de las necesidades de su entorno y de su pertinencia frente a lo que les exige el mundo que tendrán que re-pensar para comprenderse.</w:t>
      </w:r>
    </w:p>
    <w:p w:rsidR="002902C6" w:rsidRPr="003C1703" w:rsidRDefault="002902C6" w:rsidP="003C1703">
      <w:pPr>
        <w:jc w:val="both"/>
        <w:rPr>
          <w:rFonts w:ascii="Arial" w:hAnsi="Arial" w:cs="Arial"/>
          <w:sz w:val="24"/>
          <w:szCs w:val="24"/>
          <w:lang w:val="es-MX"/>
        </w:rPr>
      </w:pPr>
    </w:p>
    <w:p w:rsidR="002902C6" w:rsidRPr="003C1703" w:rsidRDefault="002902C6" w:rsidP="003C1703">
      <w:pPr>
        <w:jc w:val="both"/>
        <w:rPr>
          <w:rFonts w:ascii="Arial" w:hAnsi="Arial" w:cs="Arial"/>
          <w:sz w:val="24"/>
          <w:szCs w:val="24"/>
          <w:lang w:val="es-MX"/>
        </w:rPr>
      </w:pPr>
      <w:r w:rsidRPr="003C1703">
        <w:rPr>
          <w:rFonts w:ascii="Arial" w:hAnsi="Arial" w:cs="Arial"/>
          <w:sz w:val="24"/>
          <w:szCs w:val="24"/>
          <w:lang w:val="es-MX"/>
        </w:rPr>
        <w:t>OBJETIVOS GENERALES DEL ÁRES</w:t>
      </w:r>
    </w:p>
    <w:p w:rsidR="002902C6" w:rsidRPr="003C1703" w:rsidRDefault="002902C6" w:rsidP="003C1703">
      <w:pPr>
        <w:jc w:val="both"/>
        <w:rPr>
          <w:rFonts w:ascii="Arial" w:hAnsi="Arial" w:cs="Arial"/>
          <w:bCs/>
          <w:i/>
          <w:sz w:val="24"/>
          <w:szCs w:val="24"/>
        </w:rPr>
      </w:pPr>
      <w:r w:rsidRPr="003C1703">
        <w:rPr>
          <w:rFonts w:ascii="Arial" w:hAnsi="Arial" w:cs="Arial"/>
          <w:bCs/>
          <w:i/>
          <w:sz w:val="24"/>
          <w:szCs w:val="24"/>
        </w:rPr>
        <w:t>GRADO PRIMERO</w:t>
      </w:r>
    </w:p>
    <w:p w:rsidR="002902C6" w:rsidRPr="003C1703" w:rsidRDefault="002902C6" w:rsidP="003C1703">
      <w:pPr>
        <w:numPr>
          <w:ilvl w:val="0"/>
          <w:numId w:val="13"/>
        </w:numPr>
        <w:spacing w:after="0" w:line="240" w:lineRule="auto"/>
        <w:jc w:val="both"/>
        <w:rPr>
          <w:rFonts w:ascii="Arial" w:hAnsi="Arial" w:cs="Arial"/>
          <w:bCs/>
          <w:sz w:val="24"/>
          <w:szCs w:val="24"/>
        </w:rPr>
      </w:pPr>
      <w:r w:rsidRPr="003C1703">
        <w:rPr>
          <w:rFonts w:ascii="Arial" w:hAnsi="Arial" w:cs="Arial"/>
          <w:bCs/>
          <w:sz w:val="24"/>
          <w:szCs w:val="24"/>
        </w:rPr>
        <w:t>Identificar algunos aspectos de la vida personal en relación a su papel en la familia y en la escuela, para contribuir a la sana convivencia con otros.</w:t>
      </w:r>
    </w:p>
    <w:p w:rsidR="002902C6" w:rsidRPr="003C1703" w:rsidRDefault="002902C6" w:rsidP="003C1703">
      <w:pPr>
        <w:jc w:val="both"/>
        <w:rPr>
          <w:rFonts w:ascii="Arial" w:hAnsi="Arial" w:cs="Arial"/>
          <w:bCs/>
          <w:sz w:val="24"/>
          <w:szCs w:val="24"/>
        </w:rPr>
      </w:pPr>
    </w:p>
    <w:p w:rsidR="002902C6" w:rsidRPr="003C1703" w:rsidRDefault="002902C6" w:rsidP="003C1703">
      <w:pPr>
        <w:jc w:val="both"/>
        <w:rPr>
          <w:rFonts w:ascii="Arial" w:hAnsi="Arial" w:cs="Arial"/>
          <w:bCs/>
          <w:i/>
          <w:sz w:val="24"/>
          <w:szCs w:val="24"/>
        </w:rPr>
      </w:pPr>
      <w:r w:rsidRPr="003C1703">
        <w:rPr>
          <w:rFonts w:ascii="Arial" w:hAnsi="Arial" w:cs="Arial"/>
          <w:bCs/>
          <w:i/>
          <w:sz w:val="24"/>
          <w:szCs w:val="24"/>
        </w:rPr>
        <w:t>GRADO SEGUNDO</w:t>
      </w:r>
    </w:p>
    <w:p w:rsidR="002902C6" w:rsidRPr="003C1703" w:rsidRDefault="002902C6" w:rsidP="003C1703">
      <w:pPr>
        <w:numPr>
          <w:ilvl w:val="0"/>
          <w:numId w:val="13"/>
        </w:numPr>
        <w:spacing w:after="0" w:line="240" w:lineRule="auto"/>
        <w:jc w:val="both"/>
        <w:rPr>
          <w:rFonts w:ascii="Arial" w:hAnsi="Arial" w:cs="Arial"/>
          <w:bCs/>
          <w:sz w:val="24"/>
          <w:szCs w:val="24"/>
        </w:rPr>
      </w:pPr>
      <w:r w:rsidRPr="003C1703">
        <w:rPr>
          <w:rFonts w:ascii="Arial" w:hAnsi="Arial" w:cs="Arial"/>
          <w:bCs/>
          <w:sz w:val="24"/>
          <w:szCs w:val="24"/>
        </w:rPr>
        <w:t>Reconocer las características estructurales de algunos núcleos sociales que delimitan las acciones a partir de las normas, tratando de establecer relaciones cordiales con aquellos que son diferentes.</w:t>
      </w:r>
    </w:p>
    <w:p w:rsidR="002902C6" w:rsidRPr="003C1703" w:rsidRDefault="002902C6" w:rsidP="003C1703">
      <w:pPr>
        <w:ind w:left="360"/>
        <w:jc w:val="both"/>
        <w:rPr>
          <w:rFonts w:ascii="Arial" w:hAnsi="Arial" w:cs="Arial"/>
          <w:bCs/>
          <w:sz w:val="24"/>
          <w:szCs w:val="24"/>
        </w:rPr>
      </w:pPr>
    </w:p>
    <w:p w:rsidR="002902C6" w:rsidRPr="003C1703" w:rsidRDefault="002902C6" w:rsidP="003C1703">
      <w:pPr>
        <w:jc w:val="both"/>
        <w:rPr>
          <w:rFonts w:ascii="Arial" w:hAnsi="Arial" w:cs="Arial"/>
          <w:bCs/>
          <w:i/>
          <w:sz w:val="24"/>
          <w:szCs w:val="24"/>
        </w:rPr>
      </w:pPr>
      <w:r w:rsidRPr="003C1703">
        <w:rPr>
          <w:rFonts w:ascii="Arial" w:hAnsi="Arial" w:cs="Arial"/>
          <w:bCs/>
          <w:i/>
          <w:sz w:val="24"/>
          <w:szCs w:val="24"/>
        </w:rPr>
        <w:t>GRADO TERCERO</w:t>
      </w:r>
    </w:p>
    <w:p w:rsidR="002902C6" w:rsidRPr="003C1703" w:rsidRDefault="002902C6" w:rsidP="003C1703">
      <w:pPr>
        <w:numPr>
          <w:ilvl w:val="0"/>
          <w:numId w:val="12"/>
        </w:numPr>
        <w:spacing w:after="0" w:line="240" w:lineRule="auto"/>
        <w:jc w:val="both"/>
        <w:rPr>
          <w:rFonts w:ascii="Arial" w:hAnsi="Arial" w:cs="Arial"/>
          <w:sz w:val="24"/>
          <w:szCs w:val="24"/>
        </w:rPr>
      </w:pPr>
      <w:r w:rsidRPr="003C1703">
        <w:rPr>
          <w:rFonts w:ascii="Arial" w:hAnsi="Arial" w:cs="Arial"/>
          <w:sz w:val="24"/>
          <w:szCs w:val="24"/>
        </w:rPr>
        <w:t>Interactuar en grupos sociales cada vez mas amplios como la familia, la escuela, el barrio, la comunidad; reconociendo y aplicando la normatividad establecida.</w:t>
      </w:r>
    </w:p>
    <w:p w:rsidR="002902C6" w:rsidRPr="003C1703" w:rsidRDefault="002902C6" w:rsidP="003C1703">
      <w:pPr>
        <w:jc w:val="both"/>
        <w:rPr>
          <w:rFonts w:ascii="Arial" w:hAnsi="Arial" w:cs="Arial"/>
          <w:sz w:val="24"/>
          <w:szCs w:val="24"/>
        </w:rPr>
      </w:pPr>
    </w:p>
    <w:p w:rsidR="002902C6" w:rsidRPr="003C1703" w:rsidRDefault="002902C6" w:rsidP="003C1703">
      <w:pPr>
        <w:jc w:val="both"/>
        <w:rPr>
          <w:rFonts w:ascii="Arial" w:hAnsi="Arial" w:cs="Arial"/>
          <w:bCs/>
          <w:i/>
          <w:sz w:val="24"/>
          <w:szCs w:val="24"/>
        </w:rPr>
      </w:pPr>
      <w:r w:rsidRPr="003C1703">
        <w:rPr>
          <w:rFonts w:ascii="Arial" w:hAnsi="Arial" w:cs="Arial"/>
          <w:bCs/>
          <w:i/>
          <w:sz w:val="24"/>
          <w:szCs w:val="24"/>
        </w:rPr>
        <w:t xml:space="preserve">GRADO CUARTO </w:t>
      </w:r>
    </w:p>
    <w:p w:rsidR="002902C6" w:rsidRPr="003C1703" w:rsidRDefault="002902C6" w:rsidP="003C1703">
      <w:pPr>
        <w:numPr>
          <w:ilvl w:val="0"/>
          <w:numId w:val="12"/>
        </w:numPr>
        <w:spacing w:after="0" w:line="240" w:lineRule="auto"/>
        <w:jc w:val="both"/>
        <w:rPr>
          <w:rFonts w:ascii="Arial" w:hAnsi="Arial" w:cs="Arial"/>
          <w:bCs/>
          <w:sz w:val="24"/>
          <w:szCs w:val="24"/>
        </w:rPr>
      </w:pPr>
      <w:r w:rsidRPr="003C1703">
        <w:rPr>
          <w:rFonts w:ascii="Arial" w:hAnsi="Arial" w:cs="Arial"/>
          <w:bCs/>
          <w:sz w:val="24"/>
          <w:szCs w:val="24"/>
        </w:rPr>
        <w:lastRenderedPageBreak/>
        <w:t xml:space="preserve">Comprender la diversidad del país desde las distintas formas de organización política, económica, cultural y social, que  posibiliten posturas respetuosas y tolerantes respecto a la pluralidad nacional. </w:t>
      </w:r>
    </w:p>
    <w:p w:rsidR="002902C6" w:rsidRPr="003C1703" w:rsidRDefault="002902C6" w:rsidP="003C1703">
      <w:pPr>
        <w:jc w:val="both"/>
        <w:rPr>
          <w:rFonts w:ascii="Arial" w:hAnsi="Arial" w:cs="Arial"/>
          <w:bCs/>
          <w:sz w:val="24"/>
          <w:szCs w:val="24"/>
        </w:rPr>
      </w:pPr>
    </w:p>
    <w:p w:rsidR="002902C6" w:rsidRPr="003C1703" w:rsidRDefault="002902C6" w:rsidP="003C1703">
      <w:pPr>
        <w:jc w:val="both"/>
        <w:rPr>
          <w:rFonts w:ascii="Arial" w:hAnsi="Arial" w:cs="Arial"/>
          <w:bCs/>
          <w:i/>
          <w:sz w:val="24"/>
          <w:szCs w:val="24"/>
        </w:rPr>
      </w:pPr>
      <w:r w:rsidRPr="003C1703">
        <w:rPr>
          <w:rFonts w:ascii="Arial" w:hAnsi="Arial" w:cs="Arial"/>
          <w:bCs/>
          <w:sz w:val="24"/>
          <w:szCs w:val="24"/>
        </w:rPr>
        <w:t xml:space="preserve"> </w:t>
      </w:r>
      <w:r w:rsidRPr="003C1703">
        <w:rPr>
          <w:rFonts w:ascii="Arial" w:hAnsi="Arial" w:cs="Arial"/>
          <w:bCs/>
          <w:i/>
          <w:sz w:val="24"/>
          <w:szCs w:val="24"/>
        </w:rPr>
        <w:t>GRADO QUINTO</w:t>
      </w:r>
    </w:p>
    <w:p w:rsidR="002902C6" w:rsidRPr="003C1703" w:rsidRDefault="002902C6" w:rsidP="003C1703">
      <w:pPr>
        <w:numPr>
          <w:ilvl w:val="0"/>
          <w:numId w:val="12"/>
        </w:numPr>
        <w:spacing w:after="0" w:line="240" w:lineRule="auto"/>
        <w:jc w:val="both"/>
        <w:rPr>
          <w:rFonts w:ascii="Arial" w:hAnsi="Arial" w:cs="Arial"/>
          <w:sz w:val="24"/>
          <w:szCs w:val="24"/>
          <w:lang w:val="es-MX"/>
        </w:rPr>
      </w:pPr>
      <w:r w:rsidRPr="003C1703">
        <w:rPr>
          <w:rFonts w:ascii="Arial" w:hAnsi="Arial" w:cs="Arial"/>
          <w:sz w:val="24"/>
          <w:szCs w:val="24"/>
        </w:rPr>
        <w:t>Desarrollar actitudes de aceptación y respeto por sí mismo, por sus compañeros, y por las personas de su comunidad, a partir del reconocimiento de las diferencias en las dinámicas de la sociedad.</w:t>
      </w:r>
    </w:p>
    <w:p w:rsidR="002902C6" w:rsidRPr="003C1703" w:rsidRDefault="002902C6" w:rsidP="003C1703">
      <w:pPr>
        <w:jc w:val="both"/>
        <w:rPr>
          <w:rFonts w:ascii="Arial" w:hAnsi="Arial" w:cs="Arial"/>
          <w:i/>
          <w:sz w:val="24"/>
          <w:szCs w:val="24"/>
          <w:lang w:val="es-MX"/>
        </w:rPr>
      </w:pPr>
    </w:p>
    <w:p w:rsidR="002902C6" w:rsidRPr="003C1703" w:rsidRDefault="002902C6" w:rsidP="003C1703">
      <w:pPr>
        <w:jc w:val="both"/>
        <w:rPr>
          <w:rFonts w:ascii="Arial" w:hAnsi="Arial" w:cs="Arial"/>
          <w:i/>
          <w:sz w:val="24"/>
          <w:szCs w:val="24"/>
          <w:lang w:val="es-MX"/>
        </w:rPr>
      </w:pPr>
    </w:p>
    <w:p w:rsidR="002902C6" w:rsidRPr="003C1703" w:rsidRDefault="002902C6" w:rsidP="003C1703">
      <w:pPr>
        <w:jc w:val="both"/>
        <w:rPr>
          <w:rFonts w:ascii="Arial" w:hAnsi="Arial" w:cs="Arial"/>
          <w:i/>
          <w:sz w:val="24"/>
          <w:szCs w:val="24"/>
          <w:lang w:val="es-MX"/>
        </w:rPr>
      </w:pPr>
      <w:r w:rsidRPr="003C1703">
        <w:rPr>
          <w:rFonts w:ascii="Arial" w:hAnsi="Arial" w:cs="Arial"/>
          <w:i/>
          <w:sz w:val="24"/>
          <w:szCs w:val="24"/>
          <w:lang w:val="es-MX"/>
        </w:rPr>
        <w:t xml:space="preserve">GRADO SEXTO </w:t>
      </w:r>
    </w:p>
    <w:p w:rsidR="002902C6" w:rsidRPr="003C1703" w:rsidRDefault="002902C6" w:rsidP="003C1703">
      <w:pPr>
        <w:numPr>
          <w:ilvl w:val="0"/>
          <w:numId w:val="12"/>
        </w:numPr>
        <w:spacing w:after="0" w:line="240" w:lineRule="auto"/>
        <w:jc w:val="both"/>
        <w:rPr>
          <w:rFonts w:ascii="Arial" w:hAnsi="Arial" w:cs="Arial"/>
          <w:sz w:val="24"/>
          <w:szCs w:val="24"/>
          <w:lang w:val="es-MX"/>
        </w:rPr>
      </w:pPr>
      <w:r w:rsidRPr="003C1703">
        <w:rPr>
          <w:rFonts w:ascii="Arial" w:hAnsi="Arial" w:cs="Arial"/>
          <w:sz w:val="24"/>
          <w:szCs w:val="24"/>
          <w:lang w:val="es-MX"/>
        </w:rPr>
        <w:t>Asumir la existencia de la autoridad y las normas como elementos fundamentales en las relaciones humanas y en la construcción de la sociedad, para promover el ejercicio responsable de deberes y derechos que propendan a la convivencia pacífica y respetuosa con los otros.</w:t>
      </w:r>
    </w:p>
    <w:p w:rsidR="002902C6" w:rsidRPr="003C1703" w:rsidRDefault="002902C6" w:rsidP="003C1703">
      <w:pPr>
        <w:jc w:val="both"/>
        <w:rPr>
          <w:rFonts w:ascii="Arial" w:hAnsi="Arial" w:cs="Arial"/>
          <w:sz w:val="24"/>
          <w:szCs w:val="24"/>
          <w:lang w:val="es-MX"/>
        </w:rPr>
      </w:pPr>
    </w:p>
    <w:p w:rsidR="002902C6" w:rsidRPr="003C1703" w:rsidRDefault="002902C6" w:rsidP="003C1703">
      <w:pPr>
        <w:jc w:val="both"/>
        <w:rPr>
          <w:rFonts w:ascii="Arial" w:hAnsi="Arial" w:cs="Arial"/>
          <w:i/>
          <w:sz w:val="24"/>
          <w:szCs w:val="24"/>
        </w:rPr>
      </w:pPr>
      <w:r w:rsidRPr="003C1703">
        <w:rPr>
          <w:rFonts w:ascii="Arial" w:hAnsi="Arial" w:cs="Arial"/>
          <w:i/>
          <w:sz w:val="24"/>
          <w:szCs w:val="24"/>
        </w:rPr>
        <w:t xml:space="preserve"> GRADO SEPTIMO:</w:t>
      </w:r>
    </w:p>
    <w:p w:rsidR="002902C6" w:rsidRPr="003C1703" w:rsidRDefault="002902C6" w:rsidP="003C1703">
      <w:pPr>
        <w:numPr>
          <w:ilvl w:val="0"/>
          <w:numId w:val="11"/>
        </w:numPr>
        <w:autoSpaceDE w:val="0"/>
        <w:autoSpaceDN w:val="0"/>
        <w:adjustRightInd w:val="0"/>
        <w:spacing w:after="0" w:line="240" w:lineRule="auto"/>
        <w:jc w:val="both"/>
        <w:rPr>
          <w:rFonts w:ascii="Arial" w:hAnsi="Arial" w:cs="Arial"/>
          <w:sz w:val="24"/>
          <w:szCs w:val="24"/>
        </w:rPr>
      </w:pPr>
      <w:r w:rsidRPr="003C1703">
        <w:rPr>
          <w:rFonts w:ascii="Arial" w:hAnsi="Arial" w:cs="Arial"/>
          <w:sz w:val="24"/>
          <w:szCs w:val="24"/>
        </w:rPr>
        <w:t>Valorar la diversidad en sus múltiples formas como derecho de los pueblos e individuos a su identidad, manifestando actitudes de tolerancia y respeto por otras culturas, y por opiniones que no coinciden con las propias, sin renunciar por ello a un juicio crítico sobre ellas.</w:t>
      </w:r>
    </w:p>
    <w:p w:rsidR="002902C6" w:rsidRPr="003C1703" w:rsidRDefault="002902C6" w:rsidP="003C1703">
      <w:pPr>
        <w:jc w:val="both"/>
        <w:rPr>
          <w:rFonts w:ascii="Arial" w:hAnsi="Arial" w:cs="Arial"/>
          <w:i/>
          <w:sz w:val="24"/>
          <w:szCs w:val="24"/>
        </w:rPr>
      </w:pPr>
    </w:p>
    <w:p w:rsidR="002902C6" w:rsidRPr="003C1703" w:rsidRDefault="002902C6" w:rsidP="003C1703">
      <w:pPr>
        <w:jc w:val="both"/>
        <w:rPr>
          <w:rFonts w:ascii="Arial" w:hAnsi="Arial" w:cs="Arial"/>
          <w:i/>
          <w:sz w:val="24"/>
          <w:szCs w:val="24"/>
        </w:rPr>
      </w:pPr>
      <w:r w:rsidRPr="003C1703">
        <w:rPr>
          <w:rFonts w:ascii="Arial" w:hAnsi="Arial" w:cs="Arial"/>
          <w:i/>
          <w:sz w:val="24"/>
          <w:szCs w:val="24"/>
        </w:rPr>
        <w:t>GRADO OCTAVO:</w:t>
      </w:r>
    </w:p>
    <w:p w:rsidR="002902C6" w:rsidRPr="003C1703" w:rsidRDefault="002902C6" w:rsidP="003C1703">
      <w:pPr>
        <w:numPr>
          <w:ilvl w:val="0"/>
          <w:numId w:val="11"/>
        </w:numPr>
        <w:spacing w:after="0" w:line="240" w:lineRule="auto"/>
        <w:jc w:val="both"/>
        <w:rPr>
          <w:rFonts w:ascii="Arial" w:hAnsi="Arial" w:cs="Arial"/>
          <w:i/>
          <w:sz w:val="24"/>
          <w:szCs w:val="24"/>
        </w:rPr>
      </w:pPr>
      <w:r w:rsidRPr="003C1703">
        <w:rPr>
          <w:rFonts w:ascii="Arial" w:hAnsi="Arial" w:cs="Arial"/>
          <w:sz w:val="24"/>
          <w:szCs w:val="24"/>
        </w:rPr>
        <w:t xml:space="preserve">Reflexionar sobre los alcances de los cambios violentos en las estructuras sociales establecidas, para asumir una postura critica frente a las diversas transformaciones que vive la sociedad, que permita tomar decisiones responsables en la interacción con otras personas. </w:t>
      </w:r>
    </w:p>
    <w:p w:rsidR="002902C6" w:rsidRPr="003C1703" w:rsidRDefault="002902C6" w:rsidP="003C1703">
      <w:pPr>
        <w:jc w:val="both"/>
        <w:rPr>
          <w:rFonts w:ascii="Arial" w:hAnsi="Arial" w:cs="Arial"/>
          <w:i/>
          <w:sz w:val="24"/>
          <w:szCs w:val="24"/>
        </w:rPr>
      </w:pPr>
    </w:p>
    <w:p w:rsidR="002902C6" w:rsidRPr="003C1703" w:rsidRDefault="002902C6" w:rsidP="003C1703">
      <w:pPr>
        <w:jc w:val="both"/>
        <w:rPr>
          <w:rFonts w:ascii="Arial" w:hAnsi="Arial" w:cs="Arial"/>
          <w:i/>
          <w:sz w:val="24"/>
          <w:szCs w:val="24"/>
        </w:rPr>
      </w:pPr>
      <w:r w:rsidRPr="003C1703">
        <w:rPr>
          <w:rFonts w:ascii="Arial" w:hAnsi="Arial" w:cs="Arial"/>
          <w:i/>
          <w:sz w:val="24"/>
          <w:szCs w:val="24"/>
        </w:rPr>
        <w:t>GRADO  NOVENO:</w:t>
      </w:r>
    </w:p>
    <w:p w:rsidR="002902C6" w:rsidRPr="003C1703" w:rsidRDefault="002902C6" w:rsidP="003C1703">
      <w:pPr>
        <w:numPr>
          <w:ilvl w:val="0"/>
          <w:numId w:val="11"/>
        </w:numPr>
        <w:autoSpaceDE w:val="0"/>
        <w:autoSpaceDN w:val="0"/>
        <w:adjustRightInd w:val="0"/>
        <w:spacing w:after="0" w:line="240" w:lineRule="auto"/>
        <w:jc w:val="both"/>
        <w:rPr>
          <w:rFonts w:ascii="Arial" w:hAnsi="Arial" w:cs="Arial"/>
          <w:sz w:val="24"/>
          <w:szCs w:val="24"/>
        </w:rPr>
      </w:pPr>
      <w:r w:rsidRPr="003C1703">
        <w:rPr>
          <w:rFonts w:ascii="Arial" w:hAnsi="Arial" w:cs="Arial"/>
          <w:sz w:val="24"/>
          <w:szCs w:val="24"/>
        </w:rPr>
        <w:t>Reconocer la realidad social como una construcción humana que se debe inscribir en los cambios citados a través de la historia, y de esta manera re-pensar los conflictos como un aspecto inherente en la concepción de toda sociedad, para postular a otras alternativas en su resolución.</w:t>
      </w:r>
    </w:p>
    <w:p w:rsidR="002902C6" w:rsidRPr="003C1703" w:rsidRDefault="002902C6" w:rsidP="003C1703">
      <w:pPr>
        <w:jc w:val="both"/>
        <w:rPr>
          <w:rFonts w:ascii="Arial" w:hAnsi="Arial" w:cs="Arial"/>
          <w:i/>
          <w:sz w:val="24"/>
          <w:szCs w:val="24"/>
        </w:rPr>
      </w:pPr>
    </w:p>
    <w:p w:rsidR="002902C6" w:rsidRPr="003C1703" w:rsidRDefault="002902C6" w:rsidP="003C1703">
      <w:pPr>
        <w:jc w:val="both"/>
        <w:rPr>
          <w:rFonts w:ascii="Arial" w:hAnsi="Arial" w:cs="Arial"/>
          <w:i/>
          <w:sz w:val="24"/>
          <w:szCs w:val="24"/>
        </w:rPr>
      </w:pPr>
      <w:r w:rsidRPr="003C1703">
        <w:rPr>
          <w:rFonts w:ascii="Arial" w:hAnsi="Arial" w:cs="Arial"/>
          <w:i/>
          <w:sz w:val="24"/>
          <w:szCs w:val="24"/>
        </w:rPr>
        <w:t>GRADO DÉCIMO:</w:t>
      </w:r>
    </w:p>
    <w:p w:rsidR="002902C6" w:rsidRPr="003C1703" w:rsidRDefault="002902C6" w:rsidP="003C1703">
      <w:pPr>
        <w:numPr>
          <w:ilvl w:val="0"/>
          <w:numId w:val="11"/>
        </w:numPr>
        <w:spacing w:after="0" w:line="240" w:lineRule="auto"/>
        <w:jc w:val="both"/>
        <w:rPr>
          <w:rFonts w:ascii="Arial" w:hAnsi="Arial" w:cs="Arial"/>
          <w:i/>
          <w:sz w:val="24"/>
          <w:szCs w:val="24"/>
        </w:rPr>
      </w:pPr>
      <w:r w:rsidRPr="003C1703">
        <w:rPr>
          <w:rFonts w:ascii="Arial" w:hAnsi="Arial" w:cs="Arial"/>
          <w:sz w:val="24"/>
          <w:szCs w:val="24"/>
        </w:rPr>
        <w:lastRenderedPageBreak/>
        <w:t xml:space="preserve">Comprender la complejidad de la situaciones sociales, analizando las diversas posiciones ideológicas que han condicionado a la humanidad, para proponer soluciones alternativas que lo hagan generador de cambios en su contexto. </w:t>
      </w:r>
    </w:p>
    <w:p w:rsidR="002902C6" w:rsidRPr="003C1703" w:rsidRDefault="002902C6" w:rsidP="003C1703">
      <w:pPr>
        <w:jc w:val="both"/>
        <w:rPr>
          <w:rFonts w:ascii="Arial" w:hAnsi="Arial" w:cs="Arial"/>
          <w:i/>
          <w:sz w:val="24"/>
          <w:szCs w:val="24"/>
        </w:rPr>
      </w:pPr>
    </w:p>
    <w:p w:rsidR="002902C6" w:rsidRPr="003C1703" w:rsidRDefault="002902C6" w:rsidP="003C1703">
      <w:pPr>
        <w:jc w:val="both"/>
        <w:rPr>
          <w:rFonts w:ascii="Arial" w:hAnsi="Arial" w:cs="Arial"/>
          <w:i/>
          <w:sz w:val="24"/>
          <w:szCs w:val="24"/>
        </w:rPr>
      </w:pPr>
      <w:r w:rsidRPr="003C1703">
        <w:rPr>
          <w:rFonts w:ascii="Arial" w:hAnsi="Arial" w:cs="Arial"/>
          <w:i/>
          <w:sz w:val="24"/>
          <w:szCs w:val="24"/>
        </w:rPr>
        <w:t>GRADO  ONCE:</w:t>
      </w:r>
    </w:p>
    <w:p w:rsidR="002902C6" w:rsidRPr="003C1703" w:rsidRDefault="002902C6" w:rsidP="003C1703">
      <w:pPr>
        <w:numPr>
          <w:ilvl w:val="0"/>
          <w:numId w:val="11"/>
        </w:numPr>
        <w:autoSpaceDE w:val="0"/>
        <w:autoSpaceDN w:val="0"/>
        <w:adjustRightInd w:val="0"/>
        <w:spacing w:after="0" w:line="240" w:lineRule="auto"/>
        <w:jc w:val="both"/>
        <w:rPr>
          <w:rFonts w:ascii="Arial" w:hAnsi="Arial" w:cs="Arial"/>
          <w:sz w:val="24"/>
          <w:szCs w:val="24"/>
        </w:rPr>
      </w:pPr>
      <w:r w:rsidRPr="003C1703">
        <w:rPr>
          <w:rFonts w:ascii="Arial" w:hAnsi="Arial" w:cs="Arial"/>
          <w:sz w:val="24"/>
          <w:szCs w:val="24"/>
        </w:rPr>
        <w:t>Identificar y analizar las interrelaciones que se producen entre los hechos políticos, económicos y culturales que condicionan la trayectoria histórica de las sociedades humanas, así como el papel que los individuos, (hombres y mujeres) desempeñan en ellas, asumiendo que estas sociedades son el resultado de complejos y largos procesos de cambio que se proyectan en el futuro.</w:t>
      </w:r>
    </w:p>
    <w:p w:rsidR="002902C6" w:rsidRPr="003C1703" w:rsidRDefault="002902C6" w:rsidP="003C1703">
      <w:pPr>
        <w:autoSpaceDE w:val="0"/>
        <w:autoSpaceDN w:val="0"/>
        <w:adjustRightInd w:val="0"/>
        <w:jc w:val="both"/>
        <w:rPr>
          <w:rFonts w:ascii="Arial" w:hAnsi="Arial" w:cs="Arial"/>
          <w:sz w:val="24"/>
          <w:szCs w:val="24"/>
        </w:rPr>
      </w:pPr>
    </w:p>
    <w:p w:rsidR="002902C6" w:rsidRPr="003C1703" w:rsidRDefault="002902C6" w:rsidP="003C1703">
      <w:pPr>
        <w:autoSpaceDE w:val="0"/>
        <w:autoSpaceDN w:val="0"/>
        <w:adjustRightInd w:val="0"/>
        <w:jc w:val="both"/>
        <w:rPr>
          <w:rFonts w:ascii="Arial" w:hAnsi="Arial" w:cs="Arial"/>
          <w:sz w:val="24"/>
          <w:szCs w:val="24"/>
        </w:rPr>
      </w:pPr>
      <w:r w:rsidRPr="003C1703">
        <w:rPr>
          <w:rFonts w:ascii="Arial" w:hAnsi="Arial" w:cs="Arial"/>
          <w:sz w:val="24"/>
          <w:szCs w:val="24"/>
        </w:rPr>
        <w:t>7.  METODOLOGÍA</w:t>
      </w:r>
    </w:p>
    <w:p w:rsidR="002902C6" w:rsidRPr="003C1703" w:rsidRDefault="002902C6" w:rsidP="003C1703">
      <w:pPr>
        <w:autoSpaceDE w:val="0"/>
        <w:autoSpaceDN w:val="0"/>
        <w:adjustRightInd w:val="0"/>
        <w:jc w:val="both"/>
        <w:rPr>
          <w:rFonts w:ascii="Arial" w:hAnsi="Arial" w:cs="Arial"/>
          <w:sz w:val="24"/>
          <w:szCs w:val="24"/>
        </w:rPr>
      </w:pPr>
      <w:r w:rsidRPr="003C1703">
        <w:rPr>
          <w:rFonts w:ascii="Arial" w:hAnsi="Arial" w:cs="Arial"/>
          <w:sz w:val="24"/>
          <w:szCs w:val="24"/>
        </w:rPr>
        <w:t xml:space="preserve">Esta propuesta se inscribe en su propósito formativo; requiere por tanto abordar unos conocimientos disciplinares básicos, pero desde el presupuesto de una articulación de las ciencias sociales con el acaecer cotidiano, y de su pertinencia y pertenencia al espacio de reflexión social; se trata de aportar elementos que puedan contribuir al proceso de formación de manera tal que orienten a aprendizajes significativos para la comprensión e interacción  en la sociedad, y en síntesis, que a partir de su estudio sea posible ejercitarse en el conjunto de la vida en comunidad. </w:t>
      </w:r>
    </w:p>
    <w:p w:rsidR="002902C6" w:rsidRPr="003C1703" w:rsidRDefault="002902C6" w:rsidP="003C1703">
      <w:pPr>
        <w:autoSpaceDE w:val="0"/>
        <w:autoSpaceDN w:val="0"/>
        <w:adjustRightInd w:val="0"/>
        <w:jc w:val="both"/>
        <w:rPr>
          <w:rFonts w:ascii="Arial" w:hAnsi="Arial" w:cs="Arial"/>
          <w:sz w:val="24"/>
          <w:szCs w:val="24"/>
        </w:rPr>
      </w:pPr>
      <w:r w:rsidRPr="003C1703">
        <w:rPr>
          <w:rFonts w:ascii="Arial" w:hAnsi="Arial" w:cs="Arial"/>
          <w:sz w:val="24"/>
          <w:szCs w:val="24"/>
        </w:rPr>
        <w:t xml:space="preserve">En un contexto ampliamente globalizado y globalizante, todos los procesos que ayuden a afianzar el sentido de ciudadanía y de civilidad desde la escuela, aportar a la recomposición social y a la consolidación de valores que reconozcan y respeten la diversidad, al tiempo que sustenten la justicia y la convivencia, además que hagan posible la equidad. Por tales razones, nuestra metodología trata de generar herramientas para construir caminos que permitan realizar una reflexión teórica y un trabajo práctico, que parta de la </w:t>
      </w:r>
      <w:r w:rsidRPr="003C1703">
        <w:rPr>
          <w:rFonts w:ascii="Arial" w:hAnsi="Arial" w:cs="Arial"/>
          <w:i/>
          <w:sz w:val="24"/>
          <w:szCs w:val="24"/>
        </w:rPr>
        <w:t>necesidad investigativa</w:t>
      </w:r>
      <w:r w:rsidRPr="003C1703">
        <w:rPr>
          <w:rFonts w:ascii="Arial" w:hAnsi="Arial" w:cs="Arial"/>
          <w:sz w:val="24"/>
          <w:szCs w:val="24"/>
        </w:rPr>
        <w:t xml:space="preserve"> desde o afuera del aula de clase, y de esta manera, poner en marcha procesos pedagógicos que permitan la consecución de competencias, valores y estrategias para el desarrollo amplio de un </w:t>
      </w:r>
      <w:r w:rsidRPr="003C1703">
        <w:rPr>
          <w:rFonts w:ascii="Arial" w:hAnsi="Arial" w:cs="Arial"/>
          <w:i/>
          <w:sz w:val="24"/>
          <w:szCs w:val="24"/>
        </w:rPr>
        <w:t>proyecto</w:t>
      </w:r>
      <w:r w:rsidRPr="003C1703">
        <w:rPr>
          <w:rFonts w:ascii="Arial" w:hAnsi="Arial" w:cs="Arial"/>
          <w:sz w:val="24"/>
          <w:szCs w:val="24"/>
        </w:rPr>
        <w:t xml:space="preserve"> </w:t>
      </w:r>
      <w:r w:rsidRPr="003C1703">
        <w:rPr>
          <w:rFonts w:ascii="Arial" w:hAnsi="Arial" w:cs="Arial"/>
          <w:i/>
          <w:sz w:val="24"/>
          <w:szCs w:val="24"/>
        </w:rPr>
        <w:t>de vida</w:t>
      </w:r>
      <w:r w:rsidRPr="003C1703">
        <w:rPr>
          <w:rFonts w:ascii="Arial" w:hAnsi="Arial" w:cs="Arial"/>
          <w:sz w:val="24"/>
          <w:szCs w:val="24"/>
        </w:rPr>
        <w:t xml:space="preserve"> coherente con las exigencias del mundo actual. Se pretende poder concretar diversas posibilidades para trabajar de manera integrada las áreas del conocimiento, que se pueden abordar desde las ciencias sociales en la vida escolar y, así, adelantar proyectos de investigación que no se limiten a la reproducción memorística  del saber.</w:t>
      </w:r>
    </w:p>
    <w:p w:rsidR="002902C6" w:rsidRPr="003C1703" w:rsidRDefault="002902C6" w:rsidP="003C1703">
      <w:pPr>
        <w:jc w:val="both"/>
        <w:rPr>
          <w:rFonts w:ascii="Arial" w:hAnsi="Arial" w:cs="Arial"/>
          <w:sz w:val="24"/>
          <w:szCs w:val="24"/>
        </w:rPr>
      </w:pPr>
    </w:p>
    <w:p w:rsidR="002902C6" w:rsidRPr="003C1703" w:rsidRDefault="002902C6" w:rsidP="003C1703">
      <w:pPr>
        <w:jc w:val="both"/>
        <w:rPr>
          <w:rFonts w:ascii="Arial" w:hAnsi="Arial" w:cs="Arial"/>
          <w:sz w:val="24"/>
          <w:szCs w:val="24"/>
        </w:rPr>
      </w:pPr>
      <w:r w:rsidRPr="003C1703">
        <w:rPr>
          <w:rFonts w:ascii="Arial" w:hAnsi="Arial" w:cs="Arial"/>
          <w:sz w:val="24"/>
          <w:szCs w:val="24"/>
        </w:rPr>
        <w:lastRenderedPageBreak/>
        <w:t>8.  EVALUACIÓN</w:t>
      </w:r>
    </w:p>
    <w:p w:rsidR="002902C6" w:rsidRPr="003C1703" w:rsidRDefault="002902C6" w:rsidP="003C1703">
      <w:pPr>
        <w:jc w:val="both"/>
        <w:rPr>
          <w:rFonts w:ascii="Arial" w:hAnsi="Arial" w:cs="Arial"/>
          <w:sz w:val="24"/>
          <w:szCs w:val="24"/>
        </w:rPr>
      </w:pPr>
    </w:p>
    <w:p w:rsidR="002902C6" w:rsidRPr="003C1703" w:rsidRDefault="002902C6" w:rsidP="003C1703">
      <w:pPr>
        <w:jc w:val="both"/>
        <w:rPr>
          <w:rFonts w:ascii="Arial" w:hAnsi="Arial" w:cs="Arial"/>
          <w:sz w:val="24"/>
          <w:szCs w:val="24"/>
        </w:rPr>
      </w:pPr>
      <w:r w:rsidRPr="003C1703">
        <w:rPr>
          <w:rFonts w:ascii="Arial" w:hAnsi="Arial" w:cs="Arial"/>
          <w:sz w:val="24"/>
          <w:szCs w:val="24"/>
        </w:rPr>
        <w:t>La evaluación se debe entender como una acción permanente que busca detectar, estimular, juzgar y valorar el estado en que se encuentra el estudiante en relación a las competencias y a la concepción de su proyecto de vida, siendo esto el aporte que se pretende hacer desde el área. Por lo tanto, la evaluación debe ser:</w:t>
      </w:r>
    </w:p>
    <w:p w:rsidR="002902C6" w:rsidRPr="003C1703" w:rsidRDefault="002902C6" w:rsidP="003C1703">
      <w:pPr>
        <w:jc w:val="both"/>
        <w:rPr>
          <w:rFonts w:ascii="Arial" w:hAnsi="Arial" w:cs="Arial"/>
          <w:sz w:val="24"/>
          <w:szCs w:val="24"/>
        </w:rPr>
      </w:pPr>
    </w:p>
    <w:p w:rsidR="002902C6" w:rsidRPr="003C1703" w:rsidRDefault="002902C6" w:rsidP="003C1703">
      <w:pPr>
        <w:numPr>
          <w:ilvl w:val="0"/>
          <w:numId w:val="11"/>
        </w:numPr>
        <w:spacing w:after="0" w:line="240" w:lineRule="auto"/>
        <w:jc w:val="both"/>
        <w:rPr>
          <w:rFonts w:ascii="Arial" w:hAnsi="Arial" w:cs="Arial"/>
          <w:sz w:val="24"/>
          <w:szCs w:val="24"/>
        </w:rPr>
      </w:pPr>
      <w:r w:rsidRPr="003C1703">
        <w:rPr>
          <w:rFonts w:ascii="Arial" w:hAnsi="Arial" w:cs="Arial"/>
          <w:sz w:val="24"/>
          <w:szCs w:val="24"/>
        </w:rPr>
        <w:t>Integral, porque se ocupa de todas las manifestaciones de la personalidad del estudiante.</w:t>
      </w:r>
    </w:p>
    <w:p w:rsidR="002902C6" w:rsidRPr="003C1703" w:rsidRDefault="002902C6" w:rsidP="003C1703">
      <w:pPr>
        <w:jc w:val="both"/>
        <w:rPr>
          <w:rFonts w:ascii="Arial" w:hAnsi="Arial" w:cs="Arial"/>
          <w:sz w:val="24"/>
          <w:szCs w:val="24"/>
        </w:rPr>
      </w:pPr>
    </w:p>
    <w:p w:rsidR="002902C6" w:rsidRPr="003C1703" w:rsidRDefault="002902C6" w:rsidP="003C1703">
      <w:pPr>
        <w:numPr>
          <w:ilvl w:val="0"/>
          <w:numId w:val="11"/>
        </w:numPr>
        <w:spacing w:after="0" w:line="240" w:lineRule="auto"/>
        <w:jc w:val="both"/>
        <w:rPr>
          <w:rFonts w:ascii="Arial" w:hAnsi="Arial" w:cs="Arial"/>
          <w:sz w:val="24"/>
          <w:szCs w:val="24"/>
        </w:rPr>
      </w:pPr>
      <w:r w:rsidRPr="003C1703">
        <w:rPr>
          <w:rFonts w:ascii="Arial" w:hAnsi="Arial" w:cs="Arial"/>
          <w:sz w:val="24"/>
          <w:szCs w:val="24"/>
        </w:rPr>
        <w:t>Sistemática, porque el proceso no se cumple improvisadamente, sino que responde a un plan previamente elaborado.</w:t>
      </w:r>
    </w:p>
    <w:p w:rsidR="002902C6" w:rsidRPr="003C1703" w:rsidRDefault="002902C6" w:rsidP="003C1703">
      <w:pPr>
        <w:jc w:val="both"/>
        <w:rPr>
          <w:rFonts w:ascii="Arial" w:hAnsi="Arial" w:cs="Arial"/>
          <w:sz w:val="24"/>
          <w:szCs w:val="24"/>
        </w:rPr>
      </w:pPr>
    </w:p>
    <w:p w:rsidR="002902C6" w:rsidRPr="003C1703" w:rsidRDefault="002902C6" w:rsidP="003C1703">
      <w:pPr>
        <w:numPr>
          <w:ilvl w:val="0"/>
          <w:numId w:val="11"/>
        </w:numPr>
        <w:spacing w:after="0" w:line="240" w:lineRule="auto"/>
        <w:jc w:val="both"/>
        <w:rPr>
          <w:rFonts w:ascii="Arial" w:hAnsi="Arial" w:cs="Arial"/>
          <w:sz w:val="24"/>
          <w:szCs w:val="24"/>
        </w:rPr>
      </w:pPr>
      <w:r w:rsidRPr="003C1703">
        <w:rPr>
          <w:rFonts w:ascii="Arial" w:hAnsi="Arial" w:cs="Arial"/>
          <w:sz w:val="24"/>
          <w:szCs w:val="24"/>
        </w:rPr>
        <w:t>Continúa, porque su acción no se detiene, ni sus resultados se logran en forma intermitente.</w:t>
      </w:r>
    </w:p>
    <w:p w:rsidR="002902C6" w:rsidRPr="003C1703" w:rsidRDefault="002902C6" w:rsidP="003C1703">
      <w:pPr>
        <w:jc w:val="both"/>
        <w:rPr>
          <w:rFonts w:ascii="Arial" w:hAnsi="Arial" w:cs="Arial"/>
          <w:sz w:val="24"/>
          <w:szCs w:val="24"/>
        </w:rPr>
      </w:pPr>
    </w:p>
    <w:p w:rsidR="002902C6" w:rsidRPr="003C1703" w:rsidRDefault="002902C6" w:rsidP="003C1703">
      <w:pPr>
        <w:jc w:val="both"/>
        <w:rPr>
          <w:rFonts w:ascii="Arial" w:hAnsi="Arial" w:cs="Arial"/>
          <w:i/>
          <w:sz w:val="24"/>
          <w:szCs w:val="24"/>
          <w:u w:val="single"/>
        </w:rPr>
      </w:pPr>
      <w:r w:rsidRPr="003C1703">
        <w:rPr>
          <w:rFonts w:ascii="Arial" w:hAnsi="Arial" w:cs="Arial"/>
          <w:i/>
          <w:sz w:val="24"/>
          <w:szCs w:val="24"/>
          <w:u w:val="single"/>
        </w:rPr>
        <w:t>La evaluación busca en el estudiante:</w:t>
      </w:r>
    </w:p>
    <w:p w:rsidR="002902C6" w:rsidRPr="003C1703" w:rsidRDefault="002902C6" w:rsidP="003C1703">
      <w:pPr>
        <w:jc w:val="both"/>
        <w:rPr>
          <w:rFonts w:ascii="Arial" w:hAnsi="Arial" w:cs="Arial"/>
          <w:sz w:val="24"/>
          <w:szCs w:val="24"/>
        </w:rPr>
      </w:pPr>
      <w:r w:rsidRPr="003C1703">
        <w:rPr>
          <w:rFonts w:ascii="Arial" w:hAnsi="Arial" w:cs="Arial"/>
          <w:sz w:val="24"/>
          <w:szCs w:val="24"/>
        </w:rPr>
        <w:t>Potenciar sus capacidades y habilidades.</w:t>
      </w:r>
    </w:p>
    <w:p w:rsidR="002902C6" w:rsidRPr="003C1703" w:rsidRDefault="002902C6" w:rsidP="003C1703">
      <w:pPr>
        <w:jc w:val="both"/>
        <w:rPr>
          <w:rFonts w:ascii="Arial" w:hAnsi="Arial" w:cs="Arial"/>
          <w:sz w:val="24"/>
          <w:szCs w:val="24"/>
        </w:rPr>
      </w:pPr>
      <w:r w:rsidRPr="003C1703">
        <w:rPr>
          <w:rFonts w:ascii="Arial" w:hAnsi="Arial" w:cs="Arial"/>
          <w:sz w:val="24"/>
          <w:szCs w:val="24"/>
        </w:rPr>
        <w:t>Aprender de las experiencias.</w:t>
      </w:r>
    </w:p>
    <w:p w:rsidR="002902C6" w:rsidRPr="003C1703" w:rsidRDefault="002902C6" w:rsidP="003C1703">
      <w:pPr>
        <w:jc w:val="both"/>
        <w:rPr>
          <w:rFonts w:ascii="Arial" w:hAnsi="Arial" w:cs="Arial"/>
          <w:sz w:val="24"/>
          <w:szCs w:val="24"/>
        </w:rPr>
      </w:pPr>
      <w:r w:rsidRPr="003C1703">
        <w:rPr>
          <w:rFonts w:ascii="Arial" w:hAnsi="Arial" w:cs="Arial"/>
          <w:sz w:val="24"/>
          <w:szCs w:val="24"/>
        </w:rPr>
        <w:t>Afianzar los aciertos.</w:t>
      </w:r>
    </w:p>
    <w:p w:rsidR="002902C6" w:rsidRPr="003C1703" w:rsidRDefault="002902C6" w:rsidP="003C1703">
      <w:pPr>
        <w:jc w:val="both"/>
        <w:rPr>
          <w:rFonts w:ascii="Arial" w:hAnsi="Arial" w:cs="Arial"/>
          <w:sz w:val="24"/>
          <w:szCs w:val="24"/>
        </w:rPr>
      </w:pPr>
      <w:r w:rsidRPr="003C1703">
        <w:rPr>
          <w:rFonts w:ascii="Arial" w:hAnsi="Arial" w:cs="Arial"/>
          <w:sz w:val="24"/>
          <w:szCs w:val="24"/>
        </w:rPr>
        <w:t>Corregir los errores.</w:t>
      </w:r>
    </w:p>
    <w:p w:rsidR="002902C6" w:rsidRPr="003C1703" w:rsidRDefault="002902C6" w:rsidP="003C1703">
      <w:pPr>
        <w:jc w:val="both"/>
        <w:rPr>
          <w:rFonts w:ascii="Arial" w:hAnsi="Arial" w:cs="Arial"/>
          <w:sz w:val="24"/>
          <w:szCs w:val="24"/>
        </w:rPr>
      </w:pPr>
      <w:r w:rsidRPr="003C1703">
        <w:rPr>
          <w:rFonts w:ascii="Arial" w:hAnsi="Arial" w:cs="Arial"/>
          <w:sz w:val="24"/>
          <w:szCs w:val="24"/>
        </w:rPr>
        <w:t>Reorientar los procesos escolares.</w:t>
      </w:r>
    </w:p>
    <w:p w:rsidR="002902C6" w:rsidRPr="003C1703" w:rsidRDefault="002902C6" w:rsidP="003C1703">
      <w:pPr>
        <w:jc w:val="both"/>
        <w:rPr>
          <w:rFonts w:ascii="Arial" w:hAnsi="Arial" w:cs="Arial"/>
          <w:sz w:val="24"/>
          <w:szCs w:val="24"/>
        </w:rPr>
      </w:pPr>
      <w:r w:rsidRPr="003C1703">
        <w:rPr>
          <w:rFonts w:ascii="Arial" w:hAnsi="Arial" w:cs="Arial"/>
          <w:sz w:val="24"/>
          <w:szCs w:val="24"/>
        </w:rPr>
        <w:t>Socializar los resultados.</w:t>
      </w:r>
    </w:p>
    <w:p w:rsidR="002902C6" w:rsidRPr="003C1703" w:rsidRDefault="002902C6" w:rsidP="003C1703">
      <w:pPr>
        <w:jc w:val="both"/>
        <w:rPr>
          <w:rFonts w:ascii="Arial" w:hAnsi="Arial" w:cs="Arial"/>
          <w:sz w:val="24"/>
          <w:szCs w:val="24"/>
        </w:rPr>
      </w:pPr>
      <w:r w:rsidRPr="003C1703">
        <w:rPr>
          <w:rFonts w:ascii="Arial" w:hAnsi="Arial" w:cs="Arial"/>
          <w:sz w:val="24"/>
          <w:szCs w:val="24"/>
        </w:rPr>
        <w:t>Transferir el conocimiento teórico y práctico.</w:t>
      </w:r>
    </w:p>
    <w:p w:rsidR="002902C6" w:rsidRPr="003C1703" w:rsidRDefault="002902C6" w:rsidP="003C1703">
      <w:pPr>
        <w:jc w:val="both"/>
        <w:rPr>
          <w:rFonts w:ascii="Arial" w:hAnsi="Arial" w:cs="Arial"/>
          <w:sz w:val="24"/>
          <w:szCs w:val="24"/>
        </w:rPr>
      </w:pPr>
      <w:r w:rsidRPr="003C1703">
        <w:rPr>
          <w:rFonts w:ascii="Arial" w:hAnsi="Arial" w:cs="Arial"/>
          <w:sz w:val="24"/>
          <w:szCs w:val="24"/>
        </w:rPr>
        <w:t>Afianzar valores y actitudes.</w:t>
      </w:r>
    </w:p>
    <w:p w:rsidR="002902C6" w:rsidRPr="003C1703" w:rsidRDefault="002902C6" w:rsidP="003C1703">
      <w:pPr>
        <w:jc w:val="both"/>
        <w:rPr>
          <w:rFonts w:ascii="Arial" w:hAnsi="Arial" w:cs="Arial"/>
          <w:sz w:val="24"/>
          <w:szCs w:val="24"/>
          <w:lang w:val="es-ES_tradnl"/>
        </w:rPr>
      </w:pPr>
    </w:p>
    <w:p w:rsidR="002902C6" w:rsidRPr="003C1703" w:rsidRDefault="002902C6" w:rsidP="003C1703">
      <w:pPr>
        <w:jc w:val="both"/>
        <w:rPr>
          <w:rFonts w:ascii="Arial" w:hAnsi="Arial" w:cs="Arial"/>
          <w:sz w:val="24"/>
          <w:szCs w:val="24"/>
          <w:lang w:val="es-ES_tradnl"/>
        </w:rPr>
      </w:pPr>
    </w:p>
    <w:p w:rsidR="002902C6" w:rsidRPr="003C1703" w:rsidRDefault="002902C6" w:rsidP="003C1703">
      <w:pPr>
        <w:jc w:val="both"/>
        <w:rPr>
          <w:rFonts w:ascii="Arial" w:hAnsi="Arial" w:cs="Arial"/>
          <w:sz w:val="24"/>
          <w:szCs w:val="24"/>
          <w:lang w:val="es-ES_tradnl"/>
        </w:rPr>
      </w:pPr>
    </w:p>
    <w:p w:rsidR="002902C6" w:rsidRPr="003C1703" w:rsidRDefault="002902C6" w:rsidP="003C1703">
      <w:pPr>
        <w:jc w:val="both"/>
        <w:rPr>
          <w:rFonts w:ascii="Arial" w:hAnsi="Arial" w:cs="Arial"/>
          <w:sz w:val="24"/>
          <w:szCs w:val="24"/>
          <w:lang w:val="es-ES_tradnl"/>
        </w:rPr>
      </w:pPr>
    </w:p>
    <w:p w:rsidR="002902C6" w:rsidRPr="003C1703" w:rsidRDefault="002902C6" w:rsidP="003C1703">
      <w:pPr>
        <w:tabs>
          <w:tab w:val="left" w:pos="-720"/>
          <w:tab w:val="left" w:pos="0"/>
          <w:tab w:val="left" w:pos="720"/>
        </w:tabs>
        <w:suppressAutoHyphens/>
        <w:jc w:val="both"/>
        <w:rPr>
          <w:rFonts w:ascii="Arial" w:hAnsi="Arial" w:cs="Arial"/>
          <w:spacing w:val="-3"/>
          <w:sz w:val="24"/>
          <w:szCs w:val="24"/>
          <w:lang w:val="es-ES_tradnl"/>
        </w:rPr>
      </w:pPr>
      <w:r w:rsidRPr="003C1703">
        <w:rPr>
          <w:rFonts w:ascii="Arial" w:hAnsi="Arial" w:cs="Arial"/>
          <w:spacing w:val="-3"/>
          <w:sz w:val="24"/>
          <w:szCs w:val="24"/>
          <w:lang w:val="es-ES_tradnl"/>
        </w:rPr>
        <w:lastRenderedPageBreak/>
        <w:t>9.  RECURSOS</w:t>
      </w:r>
    </w:p>
    <w:p w:rsidR="002902C6" w:rsidRPr="003C1703" w:rsidRDefault="002902C6" w:rsidP="003C1703">
      <w:pPr>
        <w:keepNext/>
        <w:keepLines/>
        <w:spacing w:before="200" w:after="0"/>
        <w:jc w:val="both"/>
        <w:outlineLvl w:val="2"/>
        <w:rPr>
          <w:rFonts w:ascii="Arial" w:eastAsia="Times New Roman" w:hAnsi="Arial" w:cs="Arial"/>
          <w:bCs/>
          <w:sz w:val="24"/>
          <w:szCs w:val="24"/>
          <w:lang w:val="es-ES_tradnl"/>
        </w:rPr>
      </w:pPr>
    </w:p>
    <w:p w:rsidR="002902C6" w:rsidRPr="003C1703" w:rsidRDefault="002902C6" w:rsidP="003C1703">
      <w:pPr>
        <w:keepNext/>
        <w:keepLines/>
        <w:spacing w:before="200" w:after="0" w:line="240" w:lineRule="auto"/>
        <w:jc w:val="both"/>
        <w:outlineLvl w:val="2"/>
        <w:rPr>
          <w:rFonts w:ascii="Arial" w:eastAsia="Times New Roman" w:hAnsi="Arial" w:cs="Arial"/>
          <w:bCs/>
          <w:sz w:val="24"/>
          <w:szCs w:val="24"/>
          <w:lang w:val="es-ES_tradnl"/>
        </w:rPr>
      </w:pPr>
      <w:r w:rsidRPr="003C1703">
        <w:rPr>
          <w:rFonts w:ascii="Arial" w:eastAsia="Times New Roman" w:hAnsi="Arial" w:cs="Arial"/>
          <w:bCs/>
          <w:sz w:val="24"/>
          <w:szCs w:val="24"/>
          <w:lang w:val="es-ES_tradnl"/>
        </w:rPr>
        <w:t>HUMANOS</w:t>
      </w:r>
    </w:p>
    <w:p w:rsidR="002902C6" w:rsidRPr="003C1703" w:rsidRDefault="002902C6" w:rsidP="003C1703">
      <w:pPr>
        <w:spacing w:after="0" w:line="240" w:lineRule="auto"/>
        <w:jc w:val="both"/>
        <w:rPr>
          <w:rFonts w:ascii="Arial" w:hAnsi="Arial" w:cs="Arial"/>
          <w:sz w:val="24"/>
          <w:szCs w:val="24"/>
          <w:lang w:val="es-ES_tradnl"/>
        </w:rPr>
      </w:pPr>
    </w:p>
    <w:p w:rsidR="002902C6" w:rsidRPr="003C1703" w:rsidRDefault="002902C6" w:rsidP="003C1703">
      <w:pPr>
        <w:spacing w:after="0" w:line="240" w:lineRule="auto"/>
        <w:jc w:val="both"/>
        <w:rPr>
          <w:rFonts w:ascii="Arial" w:hAnsi="Arial" w:cs="Arial"/>
          <w:sz w:val="24"/>
          <w:szCs w:val="24"/>
          <w:lang w:val="es-ES_tradnl"/>
        </w:rPr>
      </w:pPr>
      <w:r w:rsidRPr="003C1703">
        <w:rPr>
          <w:rFonts w:ascii="Arial" w:hAnsi="Arial" w:cs="Arial"/>
          <w:sz w:val="24"/>
          <w:szCs w:val="24"/>
          <w:lang w:val="es-ES_tradnl"/>
        </w:rPr>
        <w:t>Estudiantes</w:t>
      </w:r>
    </w:p>
    <w:p w:rsidR="002902C6" w:rsidRPr="003C1703" w:rsidRDefault="002902C6" w:rsidP="003C1703">
      <w:pPr>
        <w:spacing w:after="0" w:line="240" w:lineRule="auto"/>
        <w:jc w:val="both"/>
        <w:rPr>
          <w:rFonts w:ascii="Arial" w:hAnsi="Arial" w:cs="Arial"/>
          <w:sz w:val="24"/>
          <w:szCs w:val="24"/>
          <w:lang w:val="es-ES_tradnl"/>
        </w:rPr>
      </w:pPr>
      <w:r w:rsidRPr="003C1703">
        <w:rPr>
          <w:rFonts w:ascii="Arial" w:hAnsi="Arial" w:cs="Arial"/>
          <w:sz w:val="24"/>
          <w:szCs w:val="24"/>
          <w:lang w:val="es-ES_tradnl"/>
        </w:rPr>
        <w:t>Profesores del área</w:t>
      </w:r>
    </w:p>
    <w:p w:rsidR="002902C6" w:rsidRPr="003C1703" w:rsidRDefault="002902C6" w:rsidP="003C1703">
      <w:pPr>
        <w:spacing w:after="0" w:line="240" w:lineRule="auto"/>
        <w:jc w:val="both"/>
        <w:rPr>
          <w:rFonts w:ascii="Arial" w:hAnsi="Arial" w:cs="Arial"/>
          <w:sz w:val="24"/>
          <w:szCs w:val="24"/>
          <w:lang w:val="es-ES_tradnl"/>
        </w:rPr>
      </w:pPr>
      <w:r w:rsidRPr="003C1703">
        <w:rPr>
          <w:rFonts w:ascii="Arial" w:hAnsi="Arial" w:cs="Arial"/>
          <w:sz w:val="24"/>
          <w:szCs w:val="24"/>
          <w:lang w:val="es-ES_tradnl"/>
        </w:rPr>
        <w:t>Conferencistas invitados</w:t>
      </w:r>
    </w:p>
    <w:p w:rsidR="002902C6" w:rsidRPr="003C1703" w:rsidRDefault="002902C6" w:rsidP="003C1703">
      <w:pPr>
        <w:spacing w:after="0" w:line="240" w:lineRule="auto"/>
        <w:jc w:val="both"/>
        <w:rPr>
          <w:rFonts w:ascii="Arial" w:hAnsi="Arial" w:cs="Arial"/>
          <w:sz w:val="24"/>
          <w:szCs w:val="24"/>
          <w:lang w:val="es-ES_tradnl"/>
        </w:rPr>
      </w:pPr>
      <w:r w:rsidRPr="003C1703">
        <w:rPr>
          <w:rFonts w:ascii="Arial" w:hAnsi="Arial" w:cs="Arial"/>
          <w:sz w:val="24"/>
          <w:szCs w:val="24"/>
          <w:lang w:val="es-ES_tradnl"/>
        </w:rPr>
        <w:t>Padres de familia</w:t>
      </w:r>
    </w:p>
    <w:p w:rsidR="002902C6" w:rsidRPr="003C1703" w:rsidRDefault="002902C6" w:rsidP="003C1703">
      <w:pPr>
        <w:spacing w:after="0" w:line="240" w:lineRule="auto"/>
        <w:jc w:val="both"/>
        <w:rPr>
          <w:rFonts w:ascii="Arial" w:hAnsi="Arial" w:cs="Arial"/>
          <w:sz w:val="24"/>
          <w:szCs w:val="24"/>
          <w:lang w:val="es-ES_tradnl"/>
        </w:rPr>
      </w:pPr>
      <w:r w:rsidRPr="003C1703">
        <w:rPr>
          <w:rFonts w:ascii="Arial" w:hAnsi="Arial" w:cs="Arial"/>
          <w:sz w:val="24"/>
          <w:szCs w:val="24"/>
          <w:lang w:val="es-ES_tradnl"/>
        </w:rPr>
        <w:t>Otros profesores de la institución</w:t>
      </w:r>
    </w:p>
    <w:p w:rsidR="002902C6" w:rsidRPr="003C1703" w:rsidRDefault="002902C6" w:rsidP="003C1703">
      <w:pPr>
        <w:jc w:val="both"/>
        <w:rPr>
          <w:rFonts w:ascii="Arial" w:hAnsi="Arial" w:cs="Arial"/>
          <w:sz w:val="24"/>
          <w:szCs w:val="24"/>
          <w:lang w:val="es-ES_tradnl"/>
        </w:rPr>
      </w:pPr>
    </w:p>
    <w:p w:rsidR="002902C6" w:rsidRPr="003C1703" w:rsidRDefault="002902C6" w:rsidP="003C1703">
      <w:pPr>
        <w:keepNext/>
        <w:keepLines/>
        <w:spacing w:before="200" w:after="0" w:line="240" w:lineRule="auto"/>
        <w:jc w:val="both"/>
        <w:outlineLvl w:val="2"/>
        <w:rPr>
          <w:rFonts w:ascii="Arial" w:eastAsia="Times New Roman" w:hAnsi="Arial" w:cs="Arial"/>
          <w:bCs/>
          <w:sz w:val="24"/>
          <w:szCs w:val="24"/>
          <w:lang w:val="es-ES_tradnl"/>
        </w:rPr>
      </w:pPr>
      <w:r w:rsidRPr="003C1703">
        <w:rPr>
          <w:rFonts w:ascii="Arial" w:eastAsia="Times New Roman" w:hAnsi="Arial" w:cs="Arial"/>
          <w:bCs/>
          <w:sz w:val="24"/>
          <w:szCs w:val="24"/>
          <w:lang w:val="es-ES_tradnl"/>
        </w:rPr>
        <w:t>FISICOS</w:t>
      </w:r>
    </w:p>
    <w:p w:rsidR="002902C6" w:rsidRPr="003C1703" w:rsidRDefault="002902C6" w:rsidP="003C1703">
      <w:pPr>
        <w:spacing w:after="0" w:line="240" w:lineRule="auto"/>
        <w:jc w:val="both"/>
        <w:rPr>
          <w:rFonts w:ascii="Arial" w:hAnsi="Arial" w:cs="Arial"/>
          <w:sz w:val="24"/>
          <w:szCs w:val="24"/>
          <w:lang w:val="es-ES_tradnl"/>
        </w:rPr>
      </w:pPr>
    </w:p>
    <w:p w:rsidR="002902C6" w:rsidRPr="003C1703" w:rsidRDefault="002902C6" w:rsidP="003C1703">
      <w:pPr>
        <w:spacing w:after="0" w:line="240" w:lineRule="auto"/>
        <w:jc w:val="both"/>
        <w:rPr>
          <w:rFonts w:ascii="Arial" w:hAnsi="Arial" w:cs="Arial"/>
          <w:sz w:val="24"/>
          <w:szCs w:val="24"/>
          <w:lang w:val="es-ES_tradnl"/>
        </w:rPr>
      </w:pPr>
      <w:r w:rsidRPr="003C1703">
        <w:rPr>
          <w:rFonts w:ascii="Arial" w:hAnsi="Arial" w:cs="Arial"/>
          <w:sz w:val="24"/>
          <w:szCs w:val="24"/>
          <w:lang w:val="es-ES_tradnl"/>
        </w:rPr>
        <w:t>Aulas</w:t>
      </w:r>
    </w:p>
    <w:p w:rsidR="002902C6" w:rsidRPr="003C1703" w:rsidRDefault="002902C6" w:rsidP="003C1703">
      <w:pPr>
        <w:spacing w:after="0" w:line="240" w:lineRule="auto"/>
        <w:jc w:val="both"/>
        <w:rPr>
          <w:rFonts w:ascii="Arial" w:hAnsi="Arial" w:cs="Arial"/>
          <w:sz w:val="24"/>
          <w:szCs w:val="24"/>
          <w:lang w:val="es-ES_tradnl"/>
        </w:rPr>
      </w:pPr>
      <w:r w:rsidRPr="003C1703">
        <w:rPr>
          <w:rFonts w:ascii="Arial" w:hAnsi="Arial" w:cs="Arial"/>
          <w:sz w:val="24"/>
          <w:szCs w:val="24"/>
          <w:lang w:val="es-ES_tradnl"/>
        </w:rPr>
        <w:t xml:space="preserve">Áreas verdes de la institución </w:t>
      </w:r>
    </w:p>
    <w:p w:rsidR="002902C6" w:rsidRPr="003C1703" w:rsidRDefault="002902C6" w:rsidP="003C1703">
      <w:pPr>
        <w:spacing w:after="0" w:line="240" w:lineRule="auto"/>
        <w:jc w:val="both"/>
        <w:rPr>
          <w:rFonts w:ascii="Arial" w:hAnsi="Arial" w:cs="Arial"/>
          <w:sz w:val="24"/>
          <w:szCs w:val="24"/>
          <w:lang w:val="es-ES_tradnl"/>
        </w:rPr>
      </w:pPr>
      <w:r w:rsidRPr="003C1703">
        <w:rPr>
          <w:rFonts w:ascii="Arial" w:hAnsi="Arial" w:cs="Arial"/>
          <w:sz w:val="24"/>
          <w:szCs w:val="24"/>
          <w:lang w:val="es-ES_tradnl"/>
        </w:rPr>
        <w:t>Recursos audiovisuales</w:t>
      </w:r>
    </w:p>
    <w:p w:rsidR="002902C6" w:rsidRPr="003C1703" w:rsidRDefault="002902C6" w:rsidP="003C1703">
      <w:pPr>
        <w:spacing w:after="0" w:line="240" w:lineRule="auto"/>
        <w:jc w:val="both"/>
        <w:rPr>
          <w:rFonts w:ascii="Arial" w:hAnsi="Arial" w:cs="Arial"/>
          <w:sz w:val="24"/>
          <w:szCs w:val="24"/>
          <w:lang w:val="es-ES_tradnl"/>
        </w:rPr>
      </w:pPr>
      <w:r w:rsidRPr="003C1703">
        <w:rPr>
          <w:rFonts w:ascii="Arial" w:hAnsi="Arial" w:cs="Arial"/>
          <w:sz w:val="24"/>
          <w:szCs w:val="24"/>
          <w:lang w:val="es-ES_tradnl"/>
        </w:rPr>
        <w:t>Biblioteca</w:t>
      </w:r>
    </w:p>
    <w:p w:rsidR="002902C6" w:rsidRPr="003C1703" w:rsidRDefault="002902C6" w:rsidP="003C1703">
      <w:pPr>
        <w:spacing w:after="0" w:line="240" w:lineRule="auto"/>
        <w:jc w:val="both"/>
        <w:rPr>
          <w:rFonts w:ascii="Arial" w:hAnsi="Arial" w:cs="Arial"/>
          <w:sz w:val="24"/>
          <w:szCs w:val="24"/>
          <w:lang w:val="es-ES_tradnl"/>
        </w:rPr>
      </w:pPr>
      <w:r w:rsidRPr="003C1703">
        <w:rPr>
          <w:rFonts w:ascii="Arial" w:hAnsi="Arial" w:cs="Arial"/>
          <w:sz w:val="24"/>
          <w:szCs w:val="24"/>
          <w:lang w:val="es-ES_tradnl"/>
        </w:rPr>
        <w:t>Instituciones colaboradoras</w:t>
      </w:r>
    </w:p>
    <w:p w:rsidR="002902C6" w:rsidRPr="003C1703" w:rsidRDefault="002902C6" w:rsidP="003C1703">
      <w:pPr>
        <w:spacing w:after="0" w:line="240" w:lineRule="auto"/>
        <w:jc w:val="both"/>
        <w:rPr>
          <w:rFonts w:ascii="Arial" w:hAnsi="Arial" w:cs="Arial"/>
          <w:sz w:val="24"/>
          <w:szCs w:val="24"/>
          <w:lang w:val="es-ES_tradnl"/>
        </w:rPr>
      </w:pPr>
      <w:r w:rsidRPr="003C1703">
        <w:rPr>
          <w:rFonts w:ascii="Arial" w:hAnsi="Arial" w:cs="Arial"/>
          <w:sz w:val="24"/>
          <w:szCs w:val="24"/>
          <w:lang w:val="es-ES_tradnl"/>
        </w:rPr>
        <w:t xml:space="preserve">La ciudad como laboratorio </w:t>
      </w:r>
    </w:p>
    <w:p w:rsidR="002902C6" w:rsidRPr="003C1703" w:rsidRDefault="002902C6" w:rsidP="003C1703">
      <w:pPr>
        <w:jc w:val="both"/>
        <w:rPr>
          <w:rFonts w:ascii="Arial" w:hAnsi="Arial" w:cs="Arial"/>
          <w:sz w:val="24"/>
          <w:szCs w:val="24"/>
          <w:lang w:val="es-ES_tradnl"/>
        </w:rPr>
      </w:pPr>
    </w:p>
    <w:p w:rsidR="002902C6" w:rsidRPr="003C1703" w:rsidRDefault="002902C6" w:rsidP="003C1703">
      <w:pPr>
        <w:keepNext/>
        <w:keepLines/>
        <w:spacing w:after="0" w:line="240" w:lineRule="auto"/>
        <w:jc w:val="both"/>
        <w:outlineLvl w:val="2"/>
        <w:rPr>
          <w:rFonts w:ascii="Arial" w:eastAsia="Times New Roman" w:hAnsi="Arial" w:cs="Arial"/>
          <w:bCs/>
          <w:sz w:val="24"/>
          <w:szCs w:val="24"/>
          <w:lang w:val="es-ES_tradnl"/>
        </w:rPr>
      </w:pPr>
      <w:r w:rsidRPr="003C1703">
        <w:rPr>
          <w:rFonts w:ascii="Arial" w:eastAsia="Times New Roman" w:hAnsi="Arial" w:cs="Arial"/>
          <w:bCs/>
          <w:sz w:val="24"/>
          <w:szCs w:val="24"/>
          <w:lang w:val="es-ES_tradnl"/>
        </w:rPr>
        <w:t>METODOLOGICOS</w:t>
      </w:r>
    </w:p>
    <w:p w:rsidR="002902C6" w:rsidRPr="003C1703" w:rsidRDefault="002902C6" w:rsidP="003C1703">
      <w:pPr>
        <w:spacing w:after="0" w:line="240" w:lineRule="auto"/>
        <w:jc w:val="both"/>
        <w:rPr>
          <w:rFonts w:ascii="Arial" w:hAnsi="Arial" w:cs="Arial"/>
          <w:sz w:val="24"/>
          <w:szCs w:val="24"/>
          <w:lang w:val="es-ES_tradnl"/>
        </w:rPr>
      </w:pPr>
    </w:p>
    <w:p w:rsidR="002902C6" w:rsidRPr="003C1703" w:rsidRDefault="002902C6" w:rsidP="003C1703">
      <w:pPr>
        <w:spacing w:after="0" w:line="240" w:lineRule="auto"/>
        <w:jc w:val="both"/>
        <w:rPr>
          <w:rFonts w:ascii="Arial" w:hAnsi="Arial" w:cs="Arial"/>
          <w:sz w:val="24"/>
          <w:szCs w:val="24"/>
          <w:lang w:val="es-ES_tradnl"/>
        </w:rPr>
      </w:pPr>
      <w:r w:rsidRPr="003C1703">
        <w:rPr>
          <w:rFonts w:ascii="Arial" w:hAnsi="Arial" w:cs="Arial"/>
          <w:sz w:val="24"/>
          <w:szCs w:val="24"/>
          <w:lang w:val="es-ES_tradnl"/>
        </w:rPr>
        <w:t>Plan de área de Ciencias Sociales</w:t>
      </w:r>
    </w:p>
    <w:p w:rsidR="002902C6" w:rsidRPr="003C1703" w:rsidRDefault="002902C6" w:rsidP="003C1703">
      <w:pPr>
        <w:spacing w:after="0" w:line="240" w:lineRule="auto"/>
        <w:jc w:val="both"/>
        <w:rPr>
          <w:rFonts w:ascii="Arial" w:hAnsi="Arial" w:cs="Arial"/>
          <w:sz w:val="24"/>
          <w:szCs w:val="24"/>
          <w:lang w:val="es-ES_tradnl"/>
        </w:rPr>
      </w:pPr>
      <w:r w:rsidRPr="003C1703">
        <w:rPr>
          <w:rFonts w:ascii="Arial" w:hAnsi="Arial" w:cs="Arial"/>
          <w:sz w:val="24"/>
          <w:szCs w:val="24"/>
          <w:lang w:val="es-ES_tradnl"/>
        </w:rPr>
        <w:t>Ley General de Educación</w:t>
      </w:r>
    </w:p>
    <w:p w:rsidR="002902C6" w:rsidRPr="003C1703" w:rsidRDefault="002902C6" w:rsidP="003C1703">
      <w:pPr>
        <w:spacing w:after="0" w:line="240" w:lineRule="auto"/>
        <w:jc w:val="both"/>
        <w:rPr>
          <w:rFonts w:ascii="Arial" w:hAnsi="Arial" w:cs="Arial"/>
          <w:sz w:val="24"/>
          <w:szCs w:val="24"/>
          <w:lang w:val="es-ES_tradnl"/>
        </w:rPr>
      </w:pPr>
      <w:r w:rsidRPr="003C1703">
        <w:rPr>
          <w:rFonts w:ascii="Arial" w:hAnsi="Arial" w:cs="Arial"/>
          <w:sz w:val="24"/>
          <w:szCs w:val="24"/>
          <w:lang w:val="es-ES_tradnl"/>
        </w:rPr>
        <w:t>Organigrama Santa Margarita</w:t>
      </w:r>
    </w:p>
    <w:p w:rsidR="002902C6" w:rsidRPr="003C1703" w:rsidRDefault="002902C6" w:rsidP="003C1703">
      <w:pPr>
        <w:spacing w:after="0" w:line="240" w:lineRule="auto"/>
        <w:jc w:val="both"/>
        <w:rPr>
          <w:rFonts w:ascii="Arial" w:hAnsi="Arial" w:cs="Arial"/>
          <w:sz w:val="24"/>
          <w:szCs w:val="24"/>
          <w:lang w:val="es-ES_tradnl"/>
        </w:rPr>
      </w:pPr>
      <w:r w:rsidRPr="003C1703">
        <w:rPr>
          <w:rFonts w:ascii="Arial" w:hAnsi="Arial" w:cs="Arial"/>
          <w:sz w:val="24"/>
          <w:szCs w:val="24"/>
          <w:lang w:val="es-ES_tradnl"/>
        </w:rPr>
        <w:t>Sistema de Evaluación Santa Margarita</w:t>
      </w:r>
    </w:p>
    <w:p w:rsidR="002902C6" w:rsidRPr="003C1703" w:rsidRDefault="002902C6" w:rsidP="003C1703">
      <w:pPr>
        <w:spacing w:after="0" w:line="240" w:lineRule="auto"/>
        <w:jc w:val="both"/>
        <w:rPr>
          <w:rFonts w:ascii="Arial" w:hAnsi="Arial" w:cs="Arial"/>
          <w:sz w:val="24"/>
          <w:szCs w:val="24"/>
          <w:lang w:val="es-ES_tradnl"/>
        </w:rPr>
      </w:pPr>
      <w:r w:rsidRPr="003C1703">
        <w:rPr>
          <w:rFonts w:ascii="Arial" w:hAnsi="Arial" w:cs="Arial"/>
          <w:sz w:val="24"/>
          <w:szCs w:val="24"/>
          <w:lang w:val="es-ES_tradnl"/>
        </w:rPr>
        <w:t>Diseño Curricular Santa Margarita</w:t>
      </w:r>
    </w:p>
    <w:p w:rsidR="002902C6" w:rsidRPr="003C1703" w:rsidRDefault="002902C6" w:rsidP="003C1703">
      <w:pPr>
        <w:keepNext/>
        <w:keepLines/>
        <w:spacing w:after="0" w:line="240" w:lineRule="auto"/>
        <w:jc w:val="both"/>
        <w:outlineLvl w:val="2"/>
        <w:rPr>
          <w:rFonts w:ascii="Arial" w:eastAsia="Times New Roman" w:hAnsi="Arial" w:cs="Arial"/>
          <w:bCs/>
          <w:sz w:val="24"/>
          <w:szCs w:val="24"/>
          <w:lang w:val="es-ES_tradnl"/>
        </w:rPr>
      </w:pPr>
    </w:p>
    <w:p w:rsidR="002902C6" w:rsidRPr="003C1703" w:rsidRDefault="002902C6" w:rsidP="003C1703">
      <w:pPr>
        <w:keepNext/>
        <w:keepLines/>
        <w:spacing w:after="0" w:line="240" w:lineRule="auto"/>
        <w:jc w:val="both"/>
        <w:outlineLvl w:val="2"/>
        <w:rPr>
          <w:rFonts w:ascii="Arial" w:eastAsia="Times New Roman" w:hAnsi="Arial" w:cs="Arial"/>
          <w:bCs/>
          <w:sz w:val="24"/>
          <w:szCs w:val="24"/>
        </w:rPr>
      </w:pPr>
      <w:r w:rsidRPr="003C1703">
        <w:rPr>
          <w:rFonts w:ascii="Arial" w:eastAsia="Times New Roman" w:hAnsi="Arial" w:cs="Arial"/>
          <w:bCs/>
          <w:sz w:val="24"/>
          <w:szCs w:val="24"/>
        </w:rPr>
        <w:t>PROYECTOS ESPECIALES</w:t>
      </w:r>
    </w:p>
    <w:p w:rsidR="002902C6" w:rsidRPr="003C1703" w:rsidRDefault="002902C6" w:rsidP="003C1703">
      <w:pPr>
        <w:spacing w:after="0" w:line="240" w:lineRule="auto"/>
        <w:jc w:val="both"/>
        <w:rPr>
          <w:rFonts w:ascii="Arial" w:hAnsi="Arial" w:cs="Arial"/>
          <w:sz w:val="24"/>
          <w:szCs w:val="24"/>
        </w:rPr>
      </w:pPr>
    </w:p>
    <w:p w:rsidR="002902C6" w:rsidRPr="003C1703" w:rsidRDefault="002902C6" w:rsidP="003C1703">
      <w:pPr>
        <w:spacing w:after="0" w:line="240" w:lineRule="auto"/>
        <w:jc w:val="both"/>
        <w:rPr>
          <w:rFonts w:ascii="Arial" w:hAnsi="Arial" w:cs="Arial"/>
          <w:sz w:val="24"/>
          <w:szCs w:val="24"/>
        </w:rPr>
      </w:pPr>
      <w:r w:rsidRPr="003C1703">
        <w:rPr>
          <w:rFonts w:ascii="Arial" w:hAnsi="Arial" w:cs="Arial"/>
          <w:sz w:val="24"/>
          <w:szCs w:val="24"/>
        </w:rPr>
        <w:t>Elección del personero</w:t>
      </w:r>
    </w:p>
    <w:p w:rsidR="002902C6" w:rsidRPr="003C1703" w:rsidRDefault="002902C6" w:rsidP="003C1703">
      <w:pPr>
        <w:spacing w:after="0" w:line="240" w:lineRule="auto"/>
        <w:jc w:val="both"/>
        <w:rPr>
          <w:rFonts w:ascii="Arial" w:hAnsi="Arial" w:cs="Arial"/>
          <w:sz w:val="24"/>
          <w:szCs w:val="24"/>
        </w:rPr>
      </w:pPr>
      <w:r w:rsidRPr="003C1703">
        <w:rPr>
          <w:rFonts w:ascii="Arial" w:hAnsi="Arial" w:cs="Arial"/>
          <w:sz w:val="24"/>
          <w:szCs w:val="24"/>
        </w:rPr>
        <w:t>Salidas de campo de geografía física</w:t>
      </w:r>
    </w:p>
    <w:p w:rsidR="002902C6" w:rsidRPr="003C1703" w:rsidRDefault="002902C6" w:rsidP="003C1703">
      <w:pPr>
        <w:spacing w:after="0" w:line="240" w:lineRule="auto"/>
        <w:jc w:val="both"/>
        <w:rPr>
          <w:rFonts w:ascii="Arial" w:hAnsi="Arial" w:cs="Arial"/>
          <w:sz w:val="24"/>
          <w:szCs w:val="24"/>
        </w:rPr>
      </w:pPr>
      <w:r w:rsidRPr="003C1703">
        <w:rPr>
          <w:rFonts w:ascii="Arial" w:hAnsi="Arial" w:cs="Arial"/>
          <w:sz w:val="24"/>
          <w:szCs w:val="24"/>
        </w:rPr>
        <w:t>Visitas al Parque Explora</w:t>
      </w:r>
    </w:p>
    <w:p w:rsidR="002902C6" w:rsidRPr="003C1703" w:rsidRDefault="002902C6" w:rsidP="003C1703">
      <w:pPr>
        <w:spacing w:after="0" w:line="240" w:lineRule="auto"/>
        <w:jc w:val="both"/>
        <w:rPr>
          <w:rFonts w:ascii="Arial" w:hAnsi="Arial" w:cs="Arial"/>
          <w:sz w:val="24"/>
          <w:szCs w:val="24"/>
        </w:rPr>
      </w:pPr>
      <w:r w:rsidRPr="003C1703">
        <w:rPr>
          <w:rFonts w:ascii="Arial" w:hAnsi="Arial" w:cs="Arial"/>
          <w:sz w:val="24"/>
          <w:szCs w:val="24"/>
        </w:rPr>
        <w:t>Visitas al museo antropológico u de a</w:t>
      </w:r>
    </w:p>
    <w:p w:rsidR="002902C6" w:rsidRPr="003C1703" w:rsidRDefault="002902C6" w:rsidP="003C1703">
      <w:pPr>
        <w:spacing w:after="0" w:line="240" w:lineRule="auto"/>
        <w:jc w:val="both"/>
        <w:rPr>
          <w:rFonts w:ascii="Arial" w:hAnsi="Arial" w:cs="Arial"/>
          <w:sz w:val="24"/>
          <w:szCs w:val="24"/>
        </w:rPr>
      </w:pPr>
      <w:r w:rsidRPr="003C1703">
        <w:rPr>
          <w:rFonts w:ascii="Arial" w:hAnsi="Arial" w:cs="Arial"/>
          <w:sz w:val="24"/>
          <w:szCs w:val="24"/>
        </w:rPr>
        <w:t>Visitas al museo de historia del palacio de la cultura</w:t>
      </w:r>
    </w:p>
    <w:p w:rsidR="002902C6" w:rsidRPr="003C1703" w:rsidRDefault="002902C6" w:rsidP="003C1703">
      <w:pPr>
        <w:spacing w:after="0" w:line="240" w:lineRule="auto"/>
        <w:jc w:val="both"/>
        <w:rPr>
          <w:rFonts w:ascii="Arial" w:hAnsi="Arial" w:cs="Arial"/>
          <w:sz w:val="24"/>
          <w:szCs w:val="24"/>
        </w:rPr>
      </w:pPr>
      <w:r w:rsidRPr="003C1703">
        <w:rPr>
          <w:rFonts w:ascii="Arial" w:hAnsi="Arial" w:cs="Arial"/>
          <w:sz w:val="24"/>
          <w:szCs w:val="24"/>
        </w:rPr>
        <w:t>Implementación del proyecto de competencias ciudadanas</w:t>
      </w:r>
    </w:p>
    <w:p w:rsidR="002902C6" w:rsidRPr="003C1703" w:rsidRDefault="002902C6" w:rsidP="005C6351">
      <w:pPr>
        <w:spacing w:after="0" w:line="240" w:lineRule="auto"/>
        <w:jc w:val="both"/>
        <w:rPr>
          <w:rFonts w:ascii="Arial" w:hAnsi="Arial" w:cs="Arial"/>
          <w:sz w:val="24"/>
          <w:szCs w:val="24"/>
        </w:rPr>
      </w:pPr>
      <w:r w:rsidRPr="003C1703">
        <w:rPr>
          <w:rFonts w:ascii="Arial" w:hAnsi="Arial" w:cs="Arial"/>
          <w:sz w:val="24"/>
          <w:szCs w:val="24"/>
        </w:rPr>
        <w:t>Recorridos por la ciudad</w:t>
      </w:r>
    </w:p>
    <w:p w:rsidR="002902C6" w:rsidRPr="003C1703" w:rsidRDefault="002902C6" w:rsidP="003C1703">
      <w:pPr>
        <w:keepNext/>
        <w:keepLines/>
        <w:spacing w:before="200" w:after="0"/>
        <w:jc w:val="both"/>
        <w:outlineLvl w:val="1"/>
        <w:rPr>
          <w:rFonts w:ascii="Arial" w:eastAsia="Times New Roman" w:hAnsi="Arial" w:cs="Arial"/>
          <w:bCs/>
          <w:sz w:val="24"/>
          <w:szCs w:val="24"/>
        </w:rPr>
      </w:pPr>
      <w:r w:rsidRPr="003C1703">
        <w:rPr>
          <w:rFonts w:ascii="Arial" w:eastAsia="Times New Roman" w:hAnsi="Arial" w:cs="Arial"/>
          <w:bCs/>
          <w:sz w:val="24"/>
          <w:szCs w:val="24"/>
        </w:rPr>
        <w:t>PROCESOS DE ACTUALIZACIÓN</w:t>
      </w:r>
    </w:p>
    <w:p w:rsidR="002902C6" w:rsidRPr="003C1703" w:rsidRDefault="002902C6" w:rsidP="003C1703">
      <w:pPr>
        <w:spacing w:after="0" w:line="240" w:lineRule="auto"/>
        <w:jc w:val="both"/>
        <w:rPr>
          <w:rFonts w:ascii="Arial" w:hAnsi="Arial" w:cs="Arial"/>
          <w:sz w:val="24"/>
          <w:szCs w:val="24"/>
        </w:rPr>
      </w:pPr>
      <w:r w:rsidRPr="003C1703">
        <w:rPr>
          <w:rFonts w:ascii="Arial" w:hAnsi="Arial" w:cs="Arial"/>
          <w:sz w:val="24"/>
          <w:szCs w:val="24"/>
        </w:rPr>
        <w:t>Estándares de competencia escolar (MEN)</w:t>
      </w:r>
    </w:p>
    <w:p w:rsidR="002902C6" w:rsidRPr="003C1703" w:rsidRDefault="002902C6" w:rsidP="003C1703">
      <w:pPr>
        <w:spacing w:after="0" w:line="240" w:lineRule="auto"/>
        <w:jc w:val="both"/>
        <w:rPr>
          <w:rFonts w:ascii="Arial" w:hAnsi="Arial" w:cs="Arial"/>
          <w:sz w:val="24"/>
          <w:szCs w:val="24"/>
        </w:rPr>
      </w:pPr>
      <w:r w:rsidRPr="003C1703">
        <w:rPr>
          <w:rFonts w:ascii="Arial" w:hAnsi="Arial" w:cs="Arial"/>
          <w:sz w:val="24"/>
          <w:szCs w:val="24"/>
        </w:rPr>
        <w:t>Seminario anual de geografía (U de A)</w:t>
      </w:r>
    </w:p>
    <w:p w:rsidR="002902C6" w:rsidRPr="003C1703" w:rsidRDefault="002902C6" w:rsidP="003C1703">
      <w:pPr>
        <w:spacing w:after="0" w:line="240" w:lineRule="auto"/>
        <w:jc w:val="both"/>
        <w:rPr>
          <w:rFonts w:ascii="Arial" w:hAnsi="Arial" w:cs="Arial"/>
          <w:sz w:val="24"/>
          <w:szCs w:val="24"/>
        </w:rPr>
      </w:pPr>
      <w:r w:rsidRPr="003C1703">
        <w:rPr>
          <w:rFonts w:ascii="Arial" w:hAnsi="Arial" w:cs="Arial"/>
          <w:sz w:val="24"/>
          <w:szCs w:val="24"/>
        </w:rPr>
        <w:t>Reunión Mensual del equipo técnico</w:t>
      </w:r>
    </w:p>
    <w:p w:rsidR="002902C6" w:rsidRPr="003C1703" w:rsidRDefault="002902C6" w:rsidP="003C1703">
      <w:pPr>
        <w:spacing w:after="0" w:line="240" w:lineRule="auto"/>
        <w:jc w:val="both"/>
        <w:rPr>
          <w:rFonts w:ascii="Arial" w:hAnsi="Arial" w:cs="Arial"/>
          <w:sz w:val="24"/>
          <w:szCs w:val="24"/>
        </w:rPr>
      </w:pPr>
      <w:r w:rsidRPr="003C1703">
        <w:rPr>
          <w:rFonts w:ascii="Arial" w:hAnsi="Arial" w:cs="Arial"/>
          <w:sz w:val="24"/>
          <w:szCs w:val="24"/>
        </w:rPr>
        <w:t>Foro regional de ciencias sociales (Antioquia)</w:t>
      </w:r>
    </w:p>
    <w:p w:rsidR="002902C6" w:rsidRPr="003C1703" w:rsidRDefault="002902C6" w:rsidP="003C1703">
      <w:pPr>
        <w:spacing w:after="0" w:line="240" w:lineRule="auto"/>
        <w:jc w:val="both"/>
        <w:rPr>
          <w:rFonts w:ascii="Arial" w:hAnsi="Arial" w:cs="Arial"/>
          <w:sz w:val="24"/>
          <w:szCs w:val="24"/>
          <w:lang w:val="es-ES_tradnl"/>
        </w:rPr>
      </w:pPr>
      <w:proofErr w:type="spellStart"/>
      <w:r w:rsidRPr="003C1703">
        <w:rPr>
          <w:rFonts w:ascii="Arial" w:hAnsi="Arial" w:cs="Arial"/>
          <w:sz w:val="24"/>
          <w:szCs w:val="24"/>
        </w:rPr>
        <w:t>Recontextualización</w:t>
      </w:r>
      <w:proofErr w:type="spellEnd"/>
      <w:r w:rsidRPr="003C1703">
        <w:rPr>
          <w:rFonts w:ascii="Arial" w:hAnsi="Arial" w:cs="Arial"/>
          <w:sz w:val="24"/>
          <w:szCs w:val="24"/>
        </w:rPr>
        <w:t xml:space="preserve"> de áreas Universidad de Antioquia</w:t>
      </w:r>
    </w:p>
    <w:p w:rsidR="002902C6" w:rsidRDefault="002902C6" w:rsidP="003C1703">
      <w:pPr>
        <w:keepNext/>
        <w:keepLines/>
        <w:spacing w:before="200" w:after="0"/>
        <w:jc w:val="both"/>
        <w:outlineLvl w:val="2"/>
        <w:rPr>
          <w:rFonts w:ascii="Arial" w:eastAsia="Times New Roman" w:hAnsi="Arial" w:cs="Arial"/>
          <w:bCs/>
          <w:sz w:val="24"/>
          <w:szCs w:val="24"/>
          <w:lang w:val="es-ES_tradnl"/>
        </w:rPr>
      </w:pPr>
      <w:r w:rsidRPr="003C1703">
        <w:rPr>
          <w:rFonts w:ascii="Arial" w:eastAsia="Times New Roman" w:hAnsi="Arial" w:cs="Arial"/>
          <w:bCs/>
          <w:sz w:val="24"/>
          <w:szCs w:val="24"/>
          <w:lang w:val="es-ES_tradnl"/>
        </w:rPr>
        <w:lastRenderedPageBreak/>
        <w:t>10.  BIBLIOGRAFÍA</w:t>
      </w:r>
    </w:p>
    <w:p w:rsidR="005C6351" w:rsidRPr="003C1703" w:rsidRDefault="005C6351" w:rsidP="003C1703">
      <w:pPr>
        <w:keepNext/>
        <w:keepLines/>
        <w:spacing w:before="200" w:after="0"/>
        <w:jc w:val="both"/>
        <w:outlineLvl w:val="2"/>
        <w:rPr>
          <w:rFonts w:ascii="Arial" w:eastAsia="Times New Roman" w:hAnsi="Arial" w:cs="Arial"/>
          <w:bCs/>
          <w:sz w:val="24"/>
          <w:szCs w:val="24"/>
          <w:lang w:val="es-ES_tradnl"/>
        </w:rPr>
      </w:pPr>
    </w:p>
    <w:p w:rsidR="002902C6" w:rsidRDefault="005C6351" w:rsidP="003C1703">
      <w:pPr>
        <w:jc w:val="both"/>
        <w:rPr>
          <w:rFonts w:ascii="Arial" w:hAnsi="Arial" w:cs="Arial"/>
          <w:sz w:val="24"/>
          <w:szCs w:val="24"/>
          <w:lang w:val="es-ES_tradnl"/>
        </w:rPr>
      </w:pPr>
      <w:r>
        <w:rPr>
          <w:rFonts w:ascii="Arial" w:hAnsi="Arial" w:cs="Arial"/>
          <w:sz w:val="24"/>
          <w:szCs w:val="24"/>
          <w:lang w:val="es-ES_tradnl"/>
        </w:rPr>
        <w:t>LINEAMIENTOS CURRICULARES DE CIENCIAS SOCIALES, ministerio de educación nacional. 2003</w:t>
      </w:r>
    </w:p>
    <w:p w:rsidR="005C6351" w:rsidRPr="003C1703" w:rsidRDefault="005C6351" w:rsidP="003C1703">
      <w:pPr>
        <w:jc w:val="both"/>
        <w:rPr>
          <w:rFonts w:ascii="Arial" w:hAnsi="Arial" w:cs="Arial"/>
          <w:sz w:val="24"/>
          <w:szCs w:val="24"/>
          <w:lang w:val="es-ES_tradnl"/>
        </w:rPr>
      </w:pPr>
      <w:r>
        <w:rPr>
          <w:rFonts w:ascii="Arial" w:hAnsi="Arial" w:cs="Arial"/>
          <w:sz w:val="24"/>
          <w:szCs w:val="24"/>
          <w:lang w:val="es-ES_tradnl"/>
        </w:rPr>
        <w:t>CONSTITUCION POLITICA DE 1991</w:t>
      </w:r>
      <w:bookmarkStart w:id="0" w:name="_GoBack"/>
      <w:bookmarkEnd w:id="0"/>
    </w:p>
    <w:p w:rsidR="002902C6" w:rsidRPr="003C1703" w:rsidRDefault="002902C6" w:rsidP="003C1703">
      <w:pPr>
        <w:autoSpaceDE w:val="0"/>
        <w:autoSpaceDN w:val="0"/>
        <w:adjustRightInd w:val="0"/>
        <w:jc w:val="both"/>
        <w:rPr>
          <w:rFonts w:ascii="Arial" w:hAnsi="Arial" w:cs="Arial"/>
          <w:sz w:val="24"/>
          <w:szCs w:val="24"/>
        </w:rPr>
      </w:pPr>
      <w:r w:rsidRPr="003C1703">
        <w:rPr>
          <w:rFonts w:ascii="Arial" w:hAnsi="Arial" w:cs="Arial"/>
          <w:sz w:val="24"/>
          <w:szCs w:val="24"/>
        </w:rPr>
        <w:t xml:space="preserve">ARENT, </w:t>
      </w:r>
      <w:proofErr w:type="spellStart"/>
      <w:r w:rsidRPr="003C1703">
        <w:rPr>
          <w:rFonts w:ascii="Arial" w:hAnsi="Arial" w:cs="Arial"/>
          <w:sz w:val="24"/>
          <w:szCs w:val="24"/>
        </w:rPr>
        <w:t>Hannath</w:t>
      </w:r>
      <w:proofErr w:type="spellEnd"/>
      <w:r w:rsidRPr="003C1703">
        <w:rPr>
          <w:rFonts w:ascii="Arial" w:hAnsi="Arial" w:cs="Arial"/>
          <w:sz w:val="24"/>
          <w:szCs w:val="24"/>
        </w:rPr>
        <w:t>. ¿Qué es política</w:t>
      </w:r>
      <w:proofErr w:type="gramStart"/>
      <w:r w:rsidRPr="003C1703">
        <w:rPr>
          <w:rFonts w:ascii="Arial" w:hAnsi="Arial" w:cs="Arial"/>
          <w:sz w:val="24"/>
          <w:szCs w:val="24"/>
        </w:rPr>
        <w:t>? .</w:t>
      </w:r>
      <w:proofErr w:type="gramEnd"/>
      <w:r w:rsidRPr="003C1703">
        <w:rPr>
          <w:rFonts w:ascii="Arial" w:hAnsi="Arial" w:cs="Arial"/>
          <w:sz w:val="24"/>
          <w:szCs w:val="24"/>
        </w:rPr>
        <w:t xml:space="preserve"> Barcelona, Paidós. 1998</w:t>
      </w:r>
    </w:p>
    <w:p w:rsidR="002902C6" w:rsidRPr="003C1703" w:rsidRDefault="002902C6" w:rsidP="003C1703">
      <w:pPr>
        <w:autoSpaceDE w:val="0"/>
        <w:autoSpaceDN w:val="0"/>
        <w:adjustRightInd w:val="0"/>
        <w:jc w:val="both"/>
        <w:rPr>
          <w:rFonts w:ascii="Arial" w:hAnsi="Arial" w:cs="Arial"/>
          <w:sz w:val="24"/>
          <w:szCs w:val="24"/>
        </w:rPr>
      </w:pPr>
      <w:r w:rsidRPr="003C1703">
        <w:rPr>
          <w:rFonts w:ascii="Arial" w:hAnsi="Arial" w:cs="Arial"/>
          <w:sz w:val="24"/>
          <w:szCs w:val="24"/>
        </w:rPr>
        <w:t>GUIBERNAU, Montserrat. Los nacionalismos. Barcelona, Ariel ciencia política, 1996</w:t>
      </w:r>
    </w:p>
    <w:p w:rsidR="002902C6" w:rsidRPr="003C1703" w:rsidRDefault="002902C6" w:rsidP="003C1703">
      <w:pPr>
        <w:jc w:val="both"/>
        <w:rPr>
          <w:rFonts w:ascii="Arial" w:hAnsi="Arial" w:cs="Arial"/>
          <w:sz w:val="24"/>
          <w:szCs w:val="24"/>
          <w:lang w:val="es-ES_tradnl"/>
        </w:rPr>
      </w:pPr>
      <w:r w:rsidRPr="003C1703">
        <w:rPr>
          <w:rFonts w:ascii="Arial" w:hAnsi="Arial" w:cs="Arial"/>
          <w:sz w:val="24"/>
          <w:szCs w:val="24"/>
        </w:rPr>
        <w:t>HOBSBAWM, Eric. Entrevista con el siglo XXI. Barcelona,</w:t>
      </w:r>
    </w:p>
    <w:p w:rsidR="002902C6" w:rsidRPr="003C1703" w:rsidRDefault="002902C6" w:rsidP="003C1703">
      <w:pPr>
        <w:autoSpaceDE w:val="0"/>
        <w:autoSpaceDN w:val="0"/>
        <w:adjustRightInd w:val="0"/>
        <w:jc w:val="both"/>
        <w:rPr>
          <w:rFonts w:ascii="Arial" w:hAnsi="Arial" w:cs="Arial"/>
          <w:sz w:val="24"/>
          <w:szCs w:val="24"/>
        </w:rPr>
      </w:pPr>
      <w:r w:rsidRPr="003C1703">
        <w:rPr>
          <w:rFonts w:ascii="Arial" w:hAnsi="Arial" w:cs="Arial"/>
          <w:sz w:val="24"/>
          <w:szCs w:val="24"/>
        </w:rPr>
        <w:t xml:space="preserve">RAWLS, </w:t>
      </w:r>
      <w:proofErr w:type="spellStart"/>
      <w:r w:rsidRPr="003C1703">
        <w:rPr>
          <w:rFonts w:ascii="Arial" w:hAnsi="Arial" w:cs="Arial"/>
          <w:sz w:val="24"/>
          <w:szCs w:val="24"/>
        </w:rPr>
        <w:t>Jhon</w:t>
      </w:r>
      <w:proofErr w:type="spellEnd"/>
      <w:r w:rsidRPr="003C1703">
        <w:rPr>
          <w:rFonts w:ascii="Arial" w:hAnsi="Arial" w:cs="Arial"/>
          <w:sz w:val="24"/>
          <w:szCs w:val="24"/>
        </w:rPr>
        <w:t>. El liberalismo político. Barcelona, critica.1996</w:t>
      </w:r>
    </w:p>
    <w:p w:rsidR="002902C6" w:rsidRPr="003C1703" w:rsidRDefault="002902C6" w:rsidP="003C1703">
      <w:pPr>
        <w:autoSpaceDE w:val="0"/>
        <w:autoSpaceDN w:val="0"/>
        <w:adjustRightInd w:val="0"/>
        <w:jc w:val="both"/>
        <w:rPr>
          <w:rFonts w:ascii="Arial" w:hAnsi="Arial" w:cs="Arial"/>
          <w:sz w:val="24"/>
          <w:szCs w:val="24"/>
          <w:lang w:val="en-US"/>
        </w:rPr>
      </w:pPr>
      <w:r w:rsidRPr="003C1703">
        <w:rPr>
          <w:rFonts w:ascii="Arial" w:hAnsi="Arial" w:cs="Arial"/>
          <w:sz w:val="24"/>
          <w:szCs w:val="24"/>
        </w:rPr>
        <w:t xml:space="preserve">SEN, </w:t>
      </w:r>
      <w:proofErr w:type="spellStart"/>
      <w:r w:rsidRPr="003C1703">
        <w:rPr>
          <w:rFonts w:ascii="Arial" w:hAnsi="Arial" w:cs="Arial"/>
          <w:sz w:val="24"/>
          <w:szCs w:val="24"/>
        </w:rPr>
        <w:t>Amartya</w:t>
      </w:r>
      <w:proofErr w:type="spellEnd"/>
      <w:r w:rsidRPr="003C1703">
        <w:rPr>
          <w:rFonts w:ascii="Arial" w:hAnsi="Arial" w:cs="Arial"/>
          <w:sz w:val="24"/>
          <w:szCs w:val="24"/>
        </w:rPr>
        <w:t xml:space="preserve">. El desarrollo como libertad. </w:t>
      </w:r>
      <w:r w:rsidRPr="003C1703">
        <w:rPr>
          <w:rFonts w:ascii="Arial" w:hAnsi="Arial" w:cs="Arial"/>
          <w:sz w:val="24"/>
          <w:szCs w:val="24"/>
          <w:lang w:val="en-US"/>
        </w:rPr>
        <w:t>New York. Anchor books, 1999</w:t>
      </w:r>
    </w:p>
    <w:p w:rsidR="002902C6" w:rsidRPr="003C1703" w:rsidRDefault="002902C6" w:rsidP="003C1703">
      <w:pPr>
        <w:autoSpaceDE w:val="0"/>
        <w:autoSpaceDN w:val="0"/>
        <w:adjustRightInd w:val="0"/>
        <w:jc w:val="both"/>
        <w:rPr>
          <w:rFonts w:ascii="Arial" w:hAnsi="Arial" w:cs="Arial"/>
          <w:sz w:val="24"/>
          <w:szCs w:val="24"/>
        </w:rPr>
      </w:pPr>
      <w:r w:rsidRPr="003C1703">
        <w:rPr>
          <w:rFonts w:ascii="Arial" w:hAnsi="Arial" w:cs="Arial"/>
          <w:sz w:val="24"/>
          <w:szCs w:val="24"/>
          <w:lang w:val="en-US"/>
        </w:rPr>
        <w:t xml:space="preserve">WALZER, Michael. </w:t>
      </w:r>
      <w:r w:rsidRPr="003C1703">
        <w:rPr>
          <w:rFonts w:ascii="Arial" w:hAnsi="Arial" w:cs="Arial"/>
          <w:sz w:val="24"/>
          <w:szCs w:val="24"/>
        </w:rPr>
        <w:t>Guerra, política y moral. Barcelona, Paidòs.2001.</w:t>
      </w:r>
    </w:p>
    <w:p w:rsidR="002902C6" w:rsidRPr="003C1703" w:rsidRDefault="002902C6" w:rsidP="003C1703">
      <w:pPr>
        <w:autoSpaceDE w:val="0"/>
        <w:autoSpaceDN w:val="0"/>
        <w:adjustRightInd w:val="0"/>
        <w:jc w:val="both"/>
        <w:rPr>
          <w:rFonts w:ascii="Arial" w:hAnsi="Arial" w:cs="Arial"/>
          <w:sz w:val="24"/>
          <w:szCs w:val="24"/>
        </w:rPr>
      </w:pPr>
      <w:r w:rsidRPr="003C1703">
        <w:rPr>
          <w:rFonts w:ascii="Arial" w:hAnsi="Arial" w:cs="Arial"/>
          <w:sz w:val="24"/>
          <w:szCs w:val="24"/>
        </w:rPr>
        <w:t>CUEVAS, Homero. Introducción a la economía. Madrid: S.N.1986.</w:t>
      </w:r>
    </w:p>
    <w:p w:rsidR="002902C6" w:rsidRPr="003C1703" w:rsidRDefault="002902C6" w:rsidP="003C1703">
      <w:pPr>
        <w:autoSpaceDE w:val="0"/>
        <w:autoSpaceDN w:val="0"/>
        <w:adjustRightInd w:val="0"/>
        <w:jc w:val="both"/>
        <w:rPr>
          <w:rFonts w:ascii="Arial" w:hAnsi="Arial" w:cs="Arial"/>
          <w:sz w:val="24"/>
          <w:szCs w:val="24"/>
        </w:rPr>
      </w:pPr>
      <w:r w:rsidRPr="003C1703">
        <w:rPr>
          <w:rFonts w:ascii="Arial" w:hAnsi="Arial" w:cs="Arial"/>
          <w:sz w:val="24"/>
          <w:szCs w:val="24"/>
        </w:rPr>
        <w:t xml:space="preserve">VALENCIA, CADAVID, Luz Ángela. Introducción a la economía para no economistas: aplicaciones al caso colombiano. </w:t>
      </w:r>
      <w:proofErr w:type="spellStart"/>
      <w:r w:rsidRPr="003C1703">
        <w:rPr>
          <w:rFonts w:ascii="Arial" w:hAnsi="Arial" w:cs="Arial"/>
          <w:sz w:val="24"/>
          <w:szCs w:val="24"/>
        </w:rPr>
        <w:t>Medellin</w:t>
      </w:r>
      <w:proofErr w:type="spellEnd"/>
      <w:r w:rsidRPr="003C1703">
        <w:rPr>
          <w:rFonts w:ascii="Arial" w:hAnsi="Arial" w:cs="Arial"/>
          <w:sz w:val="24"/>
          <w:szCs w:val="24"/>
        </w:rPr>
        <w:t>: tesis U.de.A.1992</w:t>
      </w:r>
    </w:p>
    <w:p w:rsidR="002902C6" w:rsidRPr="003C1703" w:rsidRDefault="002902C6" w:rsidP="003C1703">
      <w:pPr>
        <w:autoSpaceDE w:val="0"/>
        <w:autoSpaceDN w:val="0"/>
        <w:adjustRightInd w:val="0"/>
        <w:jc w:val="both"/>
        <w:rPr>
          <w:rFonts w:ascii="Arial" w:hAnsi="Arial" w:cs="Arial"/>
          <w:sz w:val="24"/>
          <w:szCs w:val="24"/>
        </w:rPr>
      </w:pPr>
      <w:r w:rsidRPr="003C1703">
        <w:rPr>
          <w:rFonts w:ascii="Arial" w:hAnsi="Arial" w:cs="Arial"/>
          <w:sz w:val="24"/>
          <w:szCs w:val="24"/>
        </w:rPr>
        <w:t>GADAMER, Georg. La educación es educarse. Barcelona, Paidos.2000</w:t>
      </w:r>
    </w:p>
    <w:p w:rsidR="002902C6" w:rsidRPr="003C1703" w:rsidRDefault="002902C6" w:rsidP="003C1703">
      <w:pPr>
        <w:autoSpaceDE w:val="0"/>
        <w:autoSpaceDN w:val="0"/>
        <w:adjustRightInd w:val="0"/>
        <w:jc w:val="both"/>
        <w:rPr>
          <w:rFonts w:ascii="Arial" w:hAnsi="Arial" w:cs="Arial"/>
          <w:sz w:val="24"/>
          <w:szCs w:val="24"/>
        </w:rPr>
      </w:pPr>
      <w:r w:rsidRPr="003C1703">
        <w:rPr>
          <w:rFonts w:ascii="Arial" w:hAnsi="Arial" w:cs="Arial"/>
          <w:sz w:val="24"/>
          <w:szCs w:val="24"/>
        </w:rPr>
        <w:t xml:space="preserve">                                La herencia de Europa. Barcelona, península.1990</w:t>
      </w:r>
    </w:p>
    <w:p w:rsidR="002902C6" w:rsidRPr="003C1703" w:rsidRDefault="002902C6" w:rsidP="003C1703">
      <w:pPr>
        <w:autoSpaceDE w:val="0"/>
        <w:autoSpaceDN w:val="0"/>
        <w:adjustRightInd w:val="0"/>
        <w:jc w:val="both"/>
        <w:rPr>
          <w:rFonts w:ascii="Arial" w:hAnsi="Arial" w:cs="Arial"/>
          <w:sz w:val="24"/>
          <w:szCs w:val="24"/>
        </w:rPr>
      </w:pPr>
      <w:r w:rsidRPr="003C1703">
        <w:rPr>
          <w:rFonts w:ascii="Arial" w:hAnsi="Arial" w:cs="Arial"/>
          <w:sz w:val="24"/>
          <w:szCs w:val="24"/>
        </w:rPr>
        <w:t xml:space="preserve">                                El problema de la conciencia histórica. Madrid, tecnos.1993</w:t>
      </w:r>
    </w:p>
    <w:p w:rsidR="002902C6" w:rsidRPr="003C1703" w:rsidRDefault="002902C6" w:rsidP="003C1703">
      <w:pPr>
        <w:autoSpaceDE w:val="0"/>
        <w:autoSpaceDN w:val="0"/>
        <w:adjustRightInd w:val="0"/>
        <w:jc w:val="both"/>
        <w:rPr>
          <w:rFonts w:ascii="Arial" w:hAnsi="Arial" w:cs="Arial"/>
          <w:sz w:val="24"/>
          <w:szCs w:val="24"/>
        </w:rPr>
      </w:pPr>
      <w:r w:rsidRPr="003C1703">
        <w:rPr>
          <w:rFonts w:ascii="Arial" w:hAnsi="Arial" w:cs="Arial"/>
          <w:sz w:val="24"/>
          <w:szCs w:val="24"/>
        </w:rPr>
        <w:t xml:space="preserve">                                Mito y razón. Barcelona, Paidos.1997.</w:t>
      </w:r>
    </w:p>
    <w:p w:rsidR="002902C6" w:rsidRPr="003C1703" w:rsidRDefault="002902C6" w:rsidP="003C1703">
      <w:pPr>
        <w:autoSpaceDE w:val="0"/>
        <w:autoSpaceDN w:val="0"/>
        <w:adjustRightInd w:val="0"/>
        <w:jc w:val="both"/>
        <w:rPr>
          <w:rFonts w:ascii="Arial" w:hAnsi="Arial" w:cs="Arial"/>
          <w:sz w:val="24"/>
          <w:szCs w:val="24"/>
        </w:rPr>
      </w:pPr>
      <w:r w:rsidRPr="003C1703">
        <w:rPr>
          <w:rFonts w:ascii="Arial" w:hAnsi="Arial" w:cs="Arial"/>
          <w:sz w:val="24"/>
          <w:szCs w:val="24"/>
        </w:rPr>
        <w:t xml:space="preserve">                                Verdad y método II. Salamanca, sígueme.1993</w:t>
      </w:r>
    </w:p>
    <w:p w:rsidR="002902C6" w:rsidRPr="003C1703" w:rsidRDefault="002902C6" w:rsidP="003C1703">
      <w:pPr>
        <w:autoSpaceDE w:val="0"/>
        <w:autoSpaceDN w:val="0"/>
        <w:adjustRightInd w:val="0"/>
        <w:jc w:val="both"/>
        <w:rPr>
          <w:rFonts w:ascii="Arial" w:hAnsi="Arial" w:cs="Arial"/>
          <w:sz w:val="24"/>
          <w:szCs w:val="24"/>
        </w:rPr>
      </w:pPr>
      <w:r w:rsidRPr="003C1703">
        <w:rPr>
          <w:rFonts w:ascii="Arial" w:hAnsi="Arial" w:cs="Arial"/>
          <w:sz w:val="24"/>
          <w:szCs w:val="24"/>
        </w:rPr>
        <w:t>MARIAS, Julián. Educación sentimental. Madrid, alianza.1995</w:t>
      </w:r>
    </w:p>
    <w:p w:rsidR="002902C6" w:rsidRPr="003C1703" w:rsidRDefault="002902C6" w:rsidP="003C1703">
      <w:pPr>
        <w:jc w:val="both"/>
        <w:rPr>
          <w:rFonts w:ascii="Arial" w:hAnsi="Arial" w:cs="Arial"/>
          <w:sz w:val="24"/>
          <w:szCs w:val="24"/>
          <w:lang w:val="es-ES_tradnl"/>
        </w:rPr>
      </w:pPr>
      <w:r w:rsidRPr="003C1703">
        <w:rPr>
          <w:rFonts w:ascii="Arial" w:hAnsi="Arial" w:cs="Arial"/>
          <w:sz w:val="24"/>
          <w:szCs w:val="24"/>
        </w:rPr>
        <w:t xml:space="preserve">UIZINGA, </w:t>
      </w:r>
      <w:proofErr w:type="spellStart"/>
      <w:r w:rsidRPr="003C1703">
        <w:rPr>
          <w:rFonts w:ascii="Arial" w:hAnsi="Arial" w:cs="Arial"/>
          <w:sz w:val="24"/>
          <w:szCs w:val="24"/>
        </w:rPr>
        <w:t>Johanes</w:t>
      </w:r>
      <w:proofErr w:type="spellEnd"/>
      <w:r w:rsidRPr="003C1703">
        <w:rPr>
          <w:rFonts w:ascii="Arial" w:hAnsi="Arial" w:cs="Arial"/>
          <w:sz w:val="24"/>
          <w:szCs w:val="24"/>
        </w:rPr>
        <w:t xml:space="preserve">. Homo </w:t>
      </w:r>
      <w:proofErr w:type="spellStart"/>
      <w:r w:rsidRPr="003C1703">
        <w:rPr>
          <w:rFonts w:ascii="Arial" w:hAnsi="Arial" w:cs="Arial"/>
          <w:sz w:val="24"/>
          <w:szCs w:val="24"/>
        </w:rPr>
        <w:t>ludens</w:t>
      </w:r>
      <w:proofErr w:type="spellEnd"/>
      <w:r w:rsidRPr="003C1703">
        <w:rPr>
          <w:rFonts w:ascii="Arial" w:hAnsi="Arial" w:cs="Arial"/>
          <w:sz w:val="24"/>
          <w:szCs w:val="24"/>
        </w:rPr>
        <w:t>. Madrid, alianza.1992</w:t>
      </w:r>
    </w:p>
    <w:p w:rsidR="002902C6" w:rsidRPr="003C1703" w:rsidRDefault="002902C6" w:rsidP="003C1703">
      <w:pPr>
        <w:spacing w:after="120" w:line="240" w:lineRule="auto"/>
        <w:jc w:val="both"/>
        <w:rPr>
          <w:rFonts w:ascii="Arial" w:hAnsi="Arial" w:cs="Arial"/>
          <w:sz w:val="24"/>
          <w:szCs w:val="24"/>
          <w:lang w:val="es-ES_tradnl"/>
        </w:rPr>
      </w:pPr>
      <w:r w:rsidRPr="003C1703">
        <w:rPr>
          <w:rFonts w:ascii="Arial" w:hAnsi="Arial" w:cs="Arial"/>
          <w:sz w:val="24"/>
          <w:szCs w:val="24"/>
          <w:lang w:val="es-ES_tradnl"/>
        </w:rPr>
        <w:t>Enciclopedias multimedia</w:t>
      </w:r>
    </w:p>
    <w:p w:rsidR="002902C6" w:rsidRPr="003C1703" w:rsidRDefault="002902C6" w:rsidP="003C1703">
      <w:pPr>
        <w:spacing w:after="120" w:line="240" w:lineRule="auto"/>
        <w:jc w:val="both"/>
        <w:rPr>
          <w:rFonts w:ascii="Arial" w:hAnsi="Arial" w:cs="Arial"/>
          <w:sz w:val="24"/>
          <w:szCs w:val="24"/>
          <w:lang w:val="es-ES_tradnl"/>
        </w:rPr>
      </w:pPr>
      <w:r w:rsidRPr="003C1703">
        <w:rPr>
          <w:rFonts w:ascii="Arial" w:hAnsi="Arial" w:cs="Arial"/>
          <w:sz w:val="24"/>
          <w:szCs w:val="24"/>
          <w:lang w:val="es-ES_tradnl"/>
        </w:rPr>
        <w:t>Encarta (diferentes versiones)</w:t>
      </w:r>
    </w:p>
    <w:p w:rsidR="002902C6" w:rsidRPr="003C1703" w:rsidRDefault="002902C6" w:rsidP="003C1703">
      <w:pPr>
        <w:spacing w:after="120" w:line="240" w:lineRule="auto"/>
        <w:jc w:val="both"/>
        <w:rPr>
          <w:rFonts w:ascii="Arial" w:hAnsi="Arial" w:cs="Arial"/>
          <w:sz w:val="24"/>
          <w:szCs w:val="24"/>
          <w:lang w:val="es-ES_tradnl"/>
        </w:rPr>
      </w:pPr>
      <w:r w:rsidRPr="003C1703">
        <w:rPr>
          <w:rFonts w:ascii="Arial" w:hAnsi="Arial" w:cs="Arial"/>
          <w:sz w:val="24"/>
          <w:szCs w:val="24"/>
          <w:lang w:val="es-ES_tradnl"/>
        </w:rPr>
        <w:t>Enciclopedias de las CIENCIAS SOCIALES (MENTOR OCEANO)</w:t>
      </w:r>
    </w:p>
    <w:p w:rsidR="002902C6" w:rsidRPr="003C1703" w:rsidRDefault="002902C6" w:rsidP="003C1703">
      <w:pPr>
        <w:spacing w:after="120" w:line="240" w:lineRule="auto"/>
        <w:jc w:val="both"/>
        <w:rPr>
          <w:rFonts w:ascii="Arial" w:hAnsi="Arial" w:cs="Arial"/>
          <w:sz w:val="24"/>
          <w:szCs w:val="24"/>
          <w:lang w:val="es-ES_tradnl"/>
        </w:rPr>
      </w:pPr>
      <w:r w:rsidRPr="003C1703">
        <w:rPr>
          <w:rFonts w:ascii="Arial" w:hAnsi="Arial" w:cs="Arial"/>
          <w:sz w:val="24"/>
          <w:szCs w:val="24"/>
          <w:lang w:val="es-ES_tradnl"/>
        </w:rPr>
        <w:t>El mundo de los niños de la educación preescolar. Santillana.</w:t>
      </w:r>
    </w:p>
    <w:p w:rsidR="002902C6" w:rsidRPr="003C1703" w:rsidRDefault="002902C6" w:rsidP="003C1703">
      <w:pPr>
        <w:spacing w:after="120" w:line="240" w:lineRule="auto"/>
        <w:jc w:val="both"/>
        <w:rPr>
          <w:rFonts w:ascii="Arial" w:hAnsi="Arial" w:cs="Arial"/>
          <w:sz w:val="24"/>
          <w:szCs w:val="24"/>
          <w:lang w:val="es-ES_tradnl"/>
        </w:rPr>
      </w:pPr>
      <w:r w:rsidRPr="003C1703">
        <w:rPr>
          <w:rFonts w:ascii="Arial" w:hAnsi="Arial" w:cs="Arial"/>
          <w:sz w:val="24"/>
          <w:szCs w:val="24"/>
          <w:lang w:val="es-ES_tradnl"/>
        </w:rPr>
        <w:t>Como funcionan las cosas</w:t>
      </w:r>
    </w:p>
    <w:p w:rsidR="002902C6" w:rsidRPr="003C1703" w:rsidRDefault="002902C6" w:rsidP="003C1703">
      <w:pPr>
        <w:spacing w:after="120" w:line="240" w:lineRule="auto"/>
        <w:jc w:val="both"/>
        <w:rPr>
          <w:rFonts w:ascii="Arial" w:hAnsi="Arial" w:cs="Arial"/>
          <w:sz w:val="24"/>
          <w:szCs w:val="24"/>
          <w:lang w:val="es-ES_tradnl"/>
        </w:rPr>
      </w:pPr>
      <w:r w:rsidRPr="003C1703">
        <w:rPr>
          <w:rFonts w:ascii="Arial" w:hAnsi="Arial" w:cs="Arial"/>
          <w:sz w:val="24"/>
          <w:szCs w:val="24"/>
          <w:lang w:val="es-ES_tradnl"/>
        </w:rPr>
        <w:lastRenderedPageBreak/>
        <w:t xml:space="preserve">Como estudiar historia (Ed. </w:t>
      </w:r>
      <w:proofErr w:type="spellStart"/>
      <w:r w:rsidRPr="003C1703">
        <w:rPr>
          <w:rFonts w:ascii="Arial" w:hAnsi="Arial" w:cs="Arial"/>
          <w:sz w:val="24"/>
          <w:szCs w:val="24"/>
          <w:lang w:val="es-ES_tradnl"/>
        </w:rPr>
        <w:t>Vicen</w:t>
      </w:r>
      <w:proofErr w:type="spellEnd"/>
      <w:r w:rsidRPr="003C1703">
        <w:rPr>
          <w:rFonts w:ascii="Arial" w:hAnsi="Arial" w:cs="Arial"/>
          <w:sz w:val="24"/>
          <w:szCs w:val="24"/>
          <w:lang w:val="es-ES_tradnl"/>
        </w:rPr>
        <w:t xml:space="preserve"> Vives)</w:t>
      </w:r>
    </w:p>
    <w:p w:rsidR="002902C6" w:rsidRPr="003C1703" w:rsidRDefault="002902C6" w:rsidP="003C1703">
      <w:pPr>
        <w:spacing w:after="120" w:line="240" w:lineRule="auto"/>
        <w:jc w:val="both"/>
        <w:rPr>
          <w:rFonts w:ascii="Arial" w:hAnsi="Arial" w:cs="Arial"/>
          <w:sz w:val="24"/>
          <w:szCs w:val="24"/>
          <w:lang w:val="es-ES_tradnl"/>
        </w:rPr>
      </w:pPr>
      <w:r w:rsidRPr="003C1703">
        <w:rPr>
          <w:rFonts w:ascii="Arial" w:hAnsi="Arial" w:cs="Arial"/>
          <w:sz w:val="24"/>
          <w:szCs w:val="24"/>
          <w:lang w:val="es-ES_tradnl"/>
        </w:rPr>
        <w:t>Serie de CIENCIAS SOCIALES (Ed. Norma)</w:t>
      </w:r>
    </w:p>
    <w:p w:rsidR="002902C6" w:rsidRPr="003C1703" w:rsidRDefault="002902C6" w:rsidP="003C1703">
      <w:pPr>
        <w:spacing w:after="120" w:line="240" w:lineRule="auto"/>
        <w:jc w:val="both"/>
        <w:rPr>
          <w:rFonts w:ascii="Arial" w:hAnsi="Arial" w:cs="Arial"/>
          <w:sz w:val="24"/>
          <w:szCs w:val="24"/>
          <w:lang w:val="es-ES_tradnl"/>
        </w:rPr>
      </w:pPr>
      <w:r w:rsidRPr="003C1703">
        <w:rPr>
          <w:rFonts w:ascii="Arial" w:hAnsi="Arial" w:cs="Arial"/>
          <w:sz w:val="24"/>
          <w:szCs w:val="24"/>
          <w:lang w:val="es-ES_tradnl"/>
        </w:rPr>
        <w:t>Serie de CIENCIAS SOCIALES (Ed. Santillana)</w:t>
      </w:r>
    </w:p>
    <w:p w:rsidR="002902C6" w:rsidRPr="003C1703" w:rsidRDefault="002902C6" w:rsidP="003C1703">
      <w:pPr>
        <w:spacing w:after="120" w:line="240" w:lineRule="auto"/>
        <w:jc w:val="both"/>
        <w:rPr>
          <w:rFonts w:ascii="Arial" w:hAnsi="Arial" w:cs="Arial"/>
          <w:sz w:val="24"/>
          <w:szCs w:val="24"/>
          <w:lang w:val="es-ES_tradnl"/>
        </w:rPr>
      </w:pPr>
      <w:r w:rsidRPr="003C1703">
        <w:rPr>
          <w:rFonts w:ascii="Arial" w:hAnsi="Arial" w:cs="Arial"/>
          <w:sz w:val="24"/>
          <w:szCs w:val="24"/>
          <w:lang w:val="es-ES_tradnl"/>
        </w:rPr>
        <w:t>Geografía para niños.</w:t>
      </w:r>
    </w:p>
    <w:p w:rsidR="002902C6" w:rsidRPr="003C1703" w:rsidRDefault="002902C6" w:rsidP="003C1703">
      <w:pPr>
        <w:spacing w:after="120" w:line="240" w:lineRule="auto"/>
        <w:jc w:val="both"/>
        <w:rPr>
          <w:rFonts w:ascii="Arial" w:hAnsi="Arial" w:cs="Arial"/>
          <w:sz w:val="24"/>
          <w:szCs w:val="24"/>
          <w:lang w:val="es-ES_tradnl"/>
        </w:rPr>
      </w:pPr>
      <w:r w:rsidRPr="003C1703">
        <w:rPr>
          <w:rFonts w:ascii="Arial" w:hAnsi="Arial" w:cs="Arial"/>
          <w:sz w:val="24"/>
          <w:szCs w:val="24"/>
          <w:lang w:val="es-ES_tradnl"/>
        </w:rPr>
        <w:t xml:space="preserve">ACOSTA, </w:t>
      </w:r>
      <w:proofErr w:type="spellStart"/>
      <w:r w:rsidRPr="003C1703">
        <w:rPr>
          <w:rFonts w:ascii="Arial" w:hAnsi="Arial" w:cs="Arial"/>
          <w:sz w:val="24"/>
          <w:szCs w:val="24"/>
          <w:lang w:val="es-ES_tradnl"/>
        </w:rPr>
        <w:t>Wilson.Pensamiento</w:t>
      </w:r>
      <w:proofErr w:type="spellEnd"/>
      <w:r w:rsidRPr="003C1703">
        <w:rPr>
          <w:rFonts w:ascii="Arial" w:hAnsi="Arial" w:cs="Arial"/>
          <w:sz w:val="24"/>
          <w:szCs w:val="24"/>
          <w:lang w:val="es-ES_tradnl"/>
        </w:rPr>
        <w:t xml:space="preserve"> histórico (6º -11º).Editorial libros y libros.2003.</w:t>
      </w:r>
    </w:p>
    <w:p w:rsidR="002902C6" w:rsidRPr="003C1703" w:rsidRDefault="002902C6" w:rsidP="003C1703">
      <w:pPr>
        <w:spacing w:after="120" w:line="240" w:lineRule="auto"/>
        <w:jc w:val="both"/>
        <w:rPr>
          <w:rFonts w:ascii="Arial" w:hAnsi="Arial" w:cs="Arial"/>
          <w:sz w:val="24"/>
          <w:szCs w:val="24"/>
          <w:lang w:val="es-ES_tradnl"/>
        </w:rPr>
      </w:pPr>
      <w:r w:rsidRPr="003C1703">
        <w:rPr>
          <w:rFonts w:ascii="Arial" w:hAnsi="Arial" w:cs="Arial"/>
          <w:sz w:val="24"/>
          <w:szCs w:val="24"/>
          <w:lang w:val="es-ES_tradnl"/>
        </w:rPr>
        <w:t xml:space="preserve">RIVERO, Gonzalo. Pensamiento geográfico (6º-11º). Editorial libros y libros.2001. </w:t>
      </w:r>
    </w:p>
    <w:p w:rsidR="002902C6" w:rsidRPr="003C1703" w:rsidRDefault="002902C6" w:rsidP="003C1703">
      <w:pPr>
        <w:jc w:val="both"/>
      </w:pPr>
    </w:p>
    <w:p w:rsidR="001709F5" w:rsidRPr="003C1703" w:rsidRDefault="001709F5" w:rsidP="003C1703">
      <w:pPr>
        <w:jc w:val="both"/>
      </w:pPr>
    </w:p>
    <w:sectPr w:rsidR="001709F5" w:rsidRPr="003C1703" w:rsidSect="001709F5">
      <w:headerReference w:type="default" r:id="rId16"/>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761F" w:rsidRDefault="00AF761F">
      <w:pPr>
        <w:spacing w:after="0" w:line="240" w:lineRule="auto"/>
      </w:pPr>
      <w:r>
        <w:separator/>
      </w:r>
    </w:p>
  </w:endnote>
  <w:endnote w:type="continuationSeparator" w:id="0">
    <w:p w:rsidR="00AF761F" w:rsidRDefault="00AF76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761F" w:rsidRDefault="00AF761F">
      <w:pPr>
        <w:spacing w:after="0" w:line="240" w:lineRule="auto"/>
      </w:pPr>
      <w:r>
        <w:separator/>
      </w:r>
    </w:p>
  </w:footnote>
  <w:footnote w:type="continuationSeparator" w:id="0">
    <w:p w:rsidR="00AF761F" w:rsidRDefault="00AF761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61F" w:rsidRPr="00BE62F1" w:rsidRDefault="00AF761F" w:rsidP="002902C6">
    <w:pPr>
      <w:pStyle w:val="Encabezado"/>
      <w:ind w:right="360"/>
      <w:jc w:val="center"/>
      <w:rPr>
        <w:rFonts w:ascii="Arial" w:hAnsi="Arial" w:cs="Arial"/>
        <w:b/>
      </w:rPr>
    </w:pPr>
    <w:r>
      <w:rPr>
        <w:rFonts w:ascii="Arial" w:hAnsi="Arial" w:cs="Arial"/>
        <w:b/>
        <w:noProof/>
      </w:rPr>
      <w:drawing>
        <wp:anchor distT="0" distB="0" distL="114300" distR="114300" simplePos="0" relativeHeight="251659264" behindDoc="1" locked="0" layoutInCell="1" allowOverlap="1">
          <wp:simplePos x="0" y="0"/>
          <wp:positionH relativeFrom="column">
            <wp:posOffset>-226060</wp:posOffset>
          </wp:positionH>
          <wp:positionV relativeFrom="paragraph">
            <wp:posOffset>-303530</wp:posOffset>
          </wp:positionV>
          <wp:extent cx="709930" cy="826770"/>
          <wp:effectExtent l="0" t="0" r="0" b="0"/>
          <wp:wrapTight wrapText="bothSides">
            <wp:wrapPolygon edited="0">
              <wp:start x="0" y="0"/>
              <wp:lineTo x="0" y="20903"/>
              <wp:lineTo x="20866" y="20903"/>
              <wp:lineTo x="20866" y="0"/>
              <wp:lineTo x="0" y="0"/>
            </wp:wrapPolygon>
          </wp:wrapTight>
          <wp:docPr id="1" name="Imagen 1" descr="ESCUDO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 I"/>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09930" cy="826770"/>
                  </a:xfrm>
                  <a:prstGeom prst="rect">
                    <a:avLst/>
                  </a:prstGeom>
                  <a:noFill/>
                </pic:spPr>
              </pic:pic>
            </a:graphicData>
          </a:graphic>
        </wp:anchor>
      </w:drawing>
    </w:r>
    <w:r w:rsidRPr="002420D4">
      <w:rPr>
        <w:rFonts w:ascii="Arial" w:hAnsi="Arial" w:cs="Arial"/>
        <w:b/>
      </w:rPr>
      <w:t>INSTITUCION EDUCATIVA FE Y ALEGRIA AURES</w:t>
    </w:r>
  </w:p>
  <w:p w:rsidR="00AF761F" w:rsidRPr="001E1E7E" w:rsidRDefault="00AF761F" w:rsidP="002902C6">
    <w:pPr>
      <w:pStyle w:val="Encabezado"/>
      <w:jc w:val="center"/>
      <w:rPr>
        <w:szCs w:val="20"/>
      </w:rPr>
    </w:pPr>
    <w:r w:rsidRPr="00372373">
      <w:rPr>
        <w:rFonts w:ascii="Arial" w:hAnsi="Arial" w:cs="Arial"/>
        <w:b/>
        <w:bCs/>
      </w:rPr>
      <w:t>“Educar para la vida con dulzura y firmeza”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27AE2"/>
    <w:multiLevelType w:val="hybridMultilevel"/>
    <w:tmpl w:val="F154E2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052810C6"/>
    <w:multiLevelType w:val="hybridMultilevel"/>
    <w:tmpl w:val="1192602E"/>
    <w:lvl w:ilvl="0" w:tplc="69402A54">
      <w:numFmt w:val="bullet"/>
      <w:lvlText w:val="-"/>
      <w:lvlJc w:val="left"/>
      <w:pPr>
        <w:ind w:left="720" w:hanging="360"/>
      </w:pPr>
      <w:rPr>
        <w:rFonts w:ascii="Calibri" w:eastAsia="Times New Roman" w:hAnsi="Calibri"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cs="Wingdings" w:hint="default"/>
      </w:rPr>
    </w:lvl>
    <w:lvl w:ilvl="3" w:tplc="2C0A0001">
      <w:start w:val="1"/>
      <w:numFmt w:val="bullet"/>
      <w:lvlText w:val=""/>
      <w:lvlJc w:val="left"/>
      <w:pPr>
        <w:ind w:left="2880" w:hanging="360"/>
      </w:pPr>
      <w:rPr>
        <w:rFonts w:ascii="Symbol" w:hAnsi="Symbol" w:cs="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cs="Wingdings" w:hint="default"/>
      </w:rPr>
    </w:lvl>
    <w:lvl w:ilvl="6" w:tplc="2C0A0001">
      <w:start w:val="1"/>
      <w:numFmt w:val="bullet"/>
      <w:lvlText w:val=""/>
      <w:lvlJc w:val="left"/>
      <w:pPr>
        <w:ind w:left="5040" w:hanging="360"/>
      </w:pPr>
      <w:rPr>
        <w:rFonts w:ascii="Symbol" w:hAnsi="Symbol" w:cs="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cs="Wingdings" w:hint="default"/>
      </w:rPr>
    </w:lvl>
  </w:abstractNum>
  <w:abstractNum w:abstractNumId="2">
    <w:nsid w:val="11603F7B"/>
    <w:multiLevelType w:val="hybridMultilevel"/>
    <w:tmpl w:val="B482834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13655FC"/>
    <w:multiLevelType w:val="hybridMultilevel"/>
    <w:tmpl w:val="FA00632E"/>
    <w:lvl w:ilvl="0" w:tplc="0C0A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4">
    <w:nsid w:val="28864C44"/>
    <w:multiLevelType w:val="hybridMultilevel"/>
    <w:tmpl w:val="56882E74"/>
    <w:lvl w:ilvl="0" w:tplc="754EA312">
      <w:start w:val="1"/>
      <w:numFmt w:val="lowerLetter"/>
      <w:lvlText w:val="%1)"/>
      <w:lvlJc w:val="left"/>
      <w:pPr>
        <w:ind w:left="2160" w:hanging="360"/>
      </w:pPr>
      <w:rPr>
        <w:b/>
      </w:r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5">
    <w:nsid w:val="3E841FB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nsid w:val="432E05A6"/>
    <w:multiLevelType w:val="hybridMultilevel"/>
    <w:tmpl w:val="D4A8DC98"/>
    <w:lvl w:ilvl="0" w:tplc="0C0A000F">
      <w:start w:val="1"/>
      <w:numFmt w:val="decimal"/>
      <w:lvlText w:val="%1."/>
      <w:lvlJc w:val="left"/>
      <w:pPr>
        <w:tabs>
          <w:tab w:val="num" w:pos="720"/>
        </w:tabs>
        <w:ind w:left="720" w:hanging="360"/>
      </w:pPr>
      <w:rPr>
        <w:rFonts w:hint="default"/>
      </w:rPr>
    </w:lvl>
    <w:lvl w:ilvl="1" w:tplc="0C0A000D">
      <w:start w:val="1"/>
      <w:numFmt w:val="bullet"/>
      <w:lvlText w:val=""/>
      <w:lvlJc w:val="left"/>
      <w:pPr>
        <w:tabs>
          <w:tab w:val="num" w:pos="1440"/>
        </w:tabs>
        <w:ind w:left="1440" w:hanging="360"/>
      </w:pPr>
      <w:rPr>
        <w:rFonts w:ascii="Wingdings" w:hAnsi="Wingding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448E46FE"/>
    <w:multiLevelType w:val="hybridMultilevel"/>
    <w:tmpl w:val="B2285A92"/>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458E0FAE"/>
    <w:multiLevelType w:val="hybridMultilevel"/>
    <w:tmpl w:val="9984DF0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4ED15F65"/>
    <w:multiLevelType w:val="hybridMultilevel"/>
    <w:tmpl w:val="3EF25764"/>
    <w:lvl w:ilvl="0" w:tplc="0C0A000F">
      <w:start w:val="1"/>
      <w:numFmt w:val="decimal"/>
      <w:lvlText w:val="%1."/>
      <w:lvlJc w:val="left"/>
      <w:pPr>
        <w:tabs>
          <w:tab w:val="num" w:pos="360"/>
        </w:tabs>
        <w:ind w:left="360" w:hanging="360"/>
      </w:pPr>
      <w:rPr>
        <w:rFonts w:hint="default"/>
      </w:rPr>
    </w:lvl>
    <w:lvl w:ilvl="1" w:tplc="0C0A0019">
      <w:start w:val="1"/>
      <w:numFmt w:val="lowerLetter"/>
      <w:lvlText w:val="%2."/>
      <w:lvlJc w:val="left"/>
      <w:pPr>
        <w:tabs>
          <w:tab w:val="num" w:pos="1080"/>
        </w:tabs>
        <w:ind w:left="1080" w:hanging="360"/>
      </w:pPr>
    </w:lvl>
    <w:lvl w:ilvl="2" w:tplc="0C0A001B">
      <w:start w:val="1"/>
      <w:numFmt w:val="lowerRoman"/>
      <w:lvlText w:val="%3."/>
      <w:lvlJc w:val="right"/>
      <w:pPr>
        <w:tabs>
          <w:tab w:val="num" w:pos="1800"/>
        </w:tabs>
        <w:ind w:left="1800" w:hanging="180"/>
      </w:pPr>
    </w:lvl>
    <w:lvl w:ilvl="3" w:tplc="0C0A000F">
      <w:start w:val="1"/>
      <w:numFmt w:val="decimal"/>
      <w:lvlText w:val="%4."/>
      <w:lvlJc w:val="left"/>
      <w:pPr>
        <w:tabs>
          <w:tab w:val="num" w:pos="2520"/>
        </w:tabs>
        <w:ind w:left="2520" w:hanging="360"/>
      </w:pPr>
    </w:lvl>
    <w:lvl w:ilvl="4" w:tplc="0C0A0019">
      <w:start w:val="1"/>
      <w:numFmt w:val="lowerLetter"/>
      <w:lvlText w:val="%5."/>
      <w:lvlJc w:val="left"/>
      <w:pPr>
        <w:tabs>
          <w:tab w:val="num" w:pos="3240"/>
        </w:tabs>
        <w:ind w:left="3240" w:hanging="360"/>
      </w:pPr>
    </w:lvl>
    <w:lvl w:ilvl="5" w:tplc="0C0A001B">
      <w:start w:val="1"/>
      <w:numFmt w:val="lowerRoman"/>
      <w:lvlText w:val="%6."/>
      <w:lvlJc w:val="right"/>
      <w:pPr>
        <w:tabs>
          <w:tab w:val="num" w:pos="3960"/>
        </w:tabs>
        <w:ind w:left="3960" w:hanging="180"/>
      </w:pPr>
    </w:lvl>
    <w:lvl w:ilvl="6" w:tplc="0C0A000F">
      <w:start w:val="1"/>
      <w:numFmt w:val="decimal"/>
      <w:lvlText w:val="%7."/>
      <w:lvlJc w:val="left"/>
      <w:pPr>
        <w:tabs>
          <w:tab w:val="num" w:pos="4680"/>
        </w:tabs>
        <w:ind w:left="4680" w:hanging="360"/>
      </w:pPr>
    </w:lvl>
    <w:lvl w:ilvl="7" w:tplc="0C0A0019">
      <w:start w:val="1"/>
      <w:numFmt w:val="lowerLetter"/>
      <w:lvlText w:val="%8."/>
      <w:lvlJc w:val="left"/>
      <w:pPr>
        <w:tabs>
          <w:tab w:val="num" w:pos="5400"/>
        </w:tabs>
        <w:ind w:left="5400" w:hanging="360"/>
      </w:pPr>
    </w:lvl>
    <w:lvl w:ilvl="8" w:tplc="0C0A001B">
      <w:start w:val="1"/>
      <w:numFmt w:val="lowerRoman"/>
      <w:lvlText w:val="%9."/>
      <w:lvlJc w:val="right"/>
      <w:pPr>
        <w:tabs>
          <w:tab w:val="num" w:pos="6120"/>
        </w:tabs>
        <w:ind w:left="6120" w:hanging="180"/>
      </w:pPr>
    </w:lvl>
  </w:abstractNum>
  <w:abstractNum w:abstractNumId="10">
    <w:nsid w:val="55D8777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593E6904"/>
    <w:multiLevelType w:val="hybridMultilevel"/>
    <w:tmpl w:val="D5D6EA6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nsid w:val="6F415D64"/>
    <w:multiLevelType w:val="hybridMultilevel"/>
    <w:tmpl w:val="61623FF2"/>
    <w:lvl w:ilvl="0" w:tplc="829C4334">
      <w:start w:val="1"/>
      <w:numFmt w:val="decimal"/>
      <w:lvlText w:val="%1."/>
      <w:lvlJc w:val="left"/>
      <w:pPr>
        <w:ind w:left="360" w:hanging="360"/>
      </w:pPr>
      <w:rPr>
        <w:lang w:val="es-ES"/>
      </w:rPr>
    </w:lvl>
    <w:lvl w:ilvl="1" w:tplc="0C0A0019">
      <w:start w:val="1"/>
      <w:numFmt w:val="lowerLetter"/>
      <w:lvlText w:val="%2."/>
      <w:lvlJc w:val="left"/>
      <w:pPr>
        <w:ind w:left="742" w:hanging="360"/>
      </w:pPr>
    </w:lvl>
    <w:lvl w:ilvl="2" w:tplc="0C0A001B">
      <w:start w:val="1"/>
      <w:numFmt w:val="lowerRoman"/>
      <w:lvlText w:val="%3."/>
      <w:lvlJc w:val="right"/>
      <w:pPr>
        <w:ind w:left="1462" w:hanging="180"/>
      </w:pPr>
    </w:lvl>
    <w:lvl w:ilvl="3" w:tplc="0C0A000F">
      <w:start w:val="1"/>
      <w:numFmt w:val="decimal"/>
      <w:lvlText w:val="%4."/>
      <w:lvlJc w:val="left"/>
      <w:pPr>
        <w:ind w:left="2182" w:hanging="360"/>
      </w:pPr>
    </w:lvl>
    <w:lvl w:ilvl="4" w:tplc="0C0A0019">
      <w:start w:val="1"/>
      <w:numFmt w:val="lowerLetter"/>
      <w:lvlText w:val="%5."/>
      <w:lvlJc w:val="left"/>
      <w:pPr>
        <w:ind w:left="2902" w:hanging="360"/>
      </w:pPr>
    </w:lvl>
    <w:lvl w:ilvl="5" w:tplc="0C0A001B">
      <w:start w:val="1"/>
      <w:numFmt w:val="lowerRoman"/>
      <w:lvlText w:val="%6."/>
      <w:lvlJc w:val="right"/>
      <w:pPr>
        <w:ind w:left="3622" w:hanging="180"/>
      </w:pPr>
    </w:lvl>
    <w:lvl w:ilvl="6" w:tplc="0C0A000F">
      <w:start w:val="1"/>
      <w:numFmt w:val="decimal"/>
      <w:lvlText w:val="%7."/>
      <w:lvlJc w:val="left"/>
      <w:pPr>
        <w:ind w:left="4342" w:hanging="360"/>
      </w:pPr>
    </w:lvl>
    <w:lvl w:ilvl="7" w:tplc="0C0A0019">
      <w:start w:val="1"/>
      <w:numFmt w:val="lowerLetter"/>
      <w:lvlText w:val="%8."/>
      <w:lvlJc w:val="left"/>
      <w:pPr>
        <w:ind w:left="5062" w:hanging="360"/>
      </w:pPr>
    </w:lvl>
    <w:lvl w:ilvl="8" w:tplc="0C0A001B">
      <w:start w:val="1"/>
      <w:numFmt w:val="lowerRoman"/>
      <w:lvlText w:val="%9."/>
      <w:lvlJc w:val="right"/>
      <w:pPr>
        <w:ind w:left="5782" w:hanging="180"/>
      </w:pPr>
    </w:lvl>
  </w:abstractNum>
  <w:abstractNum w:abstractNumId="13">
    <w:nsid w:val="781046B1"/>
    <w:multiLevelType w:val="singleLevel"/>
    <w:tmpl w:val="0C0A0001"/>
    <w:lvl w:ilvl="0">
      <w:start w:val="1"/>
      <w:numFmt w:val="bullet"/>
      <w:lvlText w:val=""/>
      <w:lvlJc w:val="left"/>
      <w:pPr>
        <w:tabs>
          <w:tab w:val="num" w:pos="720"/>
        </w:tabs>
        <w:ind w:left="720" w:hanging="360"/>
      </w:pPr>
      <w:rPr>
        <w:rFonts w:ascii="Symbol" w:hAnsi="Symbol" w:cs="Symbol" w:hint="default"/>
      </w:rPr>
    </w:lvl>
  </w:abstractNum>
  <w:num w:numId="1">
    <w:abstractNumId w:val="1"/>
  </w:num>
  <w:num w:numId="2">
    <w:abstractNumId w:val="13"/>
  </w:num>
  <w:num w:numId="3">
    <w:abstractNumId w:val="3"/>
  </w:num>
  <w:num w:numId="4">
    <w:abstractNumId w:val="9"/>
  </w:num>
  <w:num w:numId="5">
    <w:abstractNumId w:val="0"/>
  </w:num>
  <w:num w:numId="6">
    <w:abstractNumId w:val="11"/>
  </w:num>
  <w:num w:numId="7">
    <w:abstractNumId w:val="6"/>
  </w:num>
  <w:num w:numId="8">
    <w:abstractNumId w:val="12"/>
  </w:num>
  <w:num w:numId="9">
    <w:abstractNumId w:val="10"/>
  </w:num>
  <w:num w:numId="10">
    <w:abstractNumId w:val="5"/>
  </w:num>
  <w:num w:numId="11">
    <w:abstractNumId w:val="7"/>
  </w:num>
  <w:num w:numId="12">
    <w:abstractNumId w:val="2"/>
  </w:num>
  <w:num w:numId="13">
    <w:abstractNumId w:val="8"/>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rsids>
    <w:rsidRoot w:val="00252AE4"/>
    <w:rsid w:val="00082468"/>
    <w:rsid w:val="000A5017"/>
    <w:rsid w:val="001709F5"/>
    <w:rsid w:val="001C7FB2"/>
    <w:rsid w:val="00252AE4"/>
    <w:rsid w:val="002902C6"/>
    <w:rsid w:val="002F1DE1"/>
    <w:rsid w:val="003C1703"/>
    <w:rsid w:val="005C6351"/>
    <w:rsid w:val="006030AC"/>
    <w:rsid w:val="006116E3"/>
    <w:rsid w:val="00941B91"/>
    <w:rsid w:val="00AA5016"/>
    <w:rsid w:val="00AF761F"/>
    <w:rsid w:val="00B7690C"/>
    <w:rsid w:val="00D34629"/>
    <w:rsid w:val="00EE36B8"/>
    <w:rsid w:val="00FD66D9"/>
  </w:rsids>
  <m:mathPr>
    <m:mathFont m:val="Cambria Math"/>
    <m:brkBin m:val="before"/>
    <m:brkBinSub m:val="--"/>
    <m:smallFrac/>
    <m:dispDef/>
    <m:lMargin m:val="0"/>
    <m:rMargin m:val="0"/>
    <m:defJc m:val="centerGroup"/>
    <m:wrapIndent m:val="1440"/>
    <m:intLim m:val="subSup"/>
    <m:naryLim m:val="undOvr"/>
  </m:mathPr>
  <w:themeFontLang w:val="es-CO"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2C6"/>
    <w:rPr>
      <w:rFonts w:ascii="Calibri" w:eastAsia="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52AE4"/>
    <w:pPr>
      <w:ind w:left="720"/>
      <w:contextualSpacing/>
    </w:pPr>
    <w:rPr>
      <w:rFonts w:eastAsiaTheme="minorEastAsia"/>
      <w:lang w:eastAsia="es-CO"/>
    </w:rPr>
  </w:style>
  <w:style w:type="paragraph" w:styleId="Lista3">
    <w:name w:val="List 3"/>
    <w:basedOn w:val="Normal"/>
    <w:uiPriority w:val="99"/>
    <w:rsid w:val="00252AE4"/>
    <w:pPr>
      <w:ind w:left="849" w:hanging="283"/>
    </w:pPr>
    <w:rPr>
      <w:lang w:val="es-AR"/>
    </w:rPr>
  </w:style>
  <w:style w:type="paragraph" w:styleId="Encabezado">
    <w:name w:val="header"/>
    <w:basedOn w:val="Normal"/>
    <w:link w:val="EncabezadoCar"/>
    <w:uiPriority w:val="99"/>
    <w:rsid w:val="00252AE4"/>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252AE4"/>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2902C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902C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2C6"/>
    <w:rPr>
      <w:rFonts w:ascii="Calibri" w:eastAsia="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52AE4"/>
    <w:pPr>
      <w:ind w:left="720"/>
      <w:contextualSpacing/>
    </w:pPr>
    <w:rPr>
      <w:rFonts w:eastAsiaTheme="minorEastAsia"/>
      <w:lang w:eastAsia="es-CO"/>
    </w:rPr>
  </w:style>
  <w:style w:type="paragraph" w:styleId="Lista3">
    <w:name w:val="List 3"/>
    <w:basedOn w:val="Normal"/>
    <w:uiPriority w:val="99"/>
    <w:rsid w:val="00252AE4"/>
    <w:pPr>
      <w:ind w:left="849" w:hanging="283"/>
    </w:pPr>
    <w:rPr>
      <w:lang w:val="es-AR"/>
    </w:rPr>
  </w:style>
  <w:style w:type="paragraph" w:styleId="Encabezado">
    <w:name w:val="header"/>
    <w:basedOn w:val="Normal"/>
    <w:link w:val="EncabezadoCar"/>
    <w:uiPriority w:val="99"/>
    <w:rsid w:val="00252AE4"/>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252AE4"/>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2902C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902C6"/>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24674091">
      <w:bodyDiv w:val="1"/>
      <w:marLeft w:val="0"/>
      <w:marRight w:val="0"/>
      <w:marTop w:val="0"/>
      <w:marBottom w:val="0"/>
      <w:divBdr>
        <w:top w:val="none" w:sz="0" w:space="0" w:color="auto"/>
        <w:left w:val="none" w:sz="0" w:space="0" w:color="auto"/>
        <w:bottom w:val="none" w:sz="0" w:space="0" w:color="auto"/>
        <w:right w:val="none" w:sz="0" w:space="0" w:color="auto"/>
      </w:divBdr>
      <w:divsChild>
        <w:div w:id="1074010142">
          <w:marLeft w:val="0"/>
          <w:marRight w:val="0"/>
          <w:marTop w:val="420"/>
          <w:marBottom w:val="0"/>
          <w:divBdr>
            <w:top w:val="none" w:sz="0" w:space="0" w:color="auto"/>
            <w:left w:val="none" w:sz="0" w:space="0" w:color="auto"/>
            <w:bottom w:val="none" w:sz="0" w:space="0" w:color="auto"/>
            <w:right w:val="none" w:sz="0" w:space="0" w:color="auto"/>
          </w:divBdr>
          <w:divsChild>
            <w:div w:id="1115322081">
              <w:marLeft w:val="0"/>
              <w:marRight w:val="0"/>
              <w:marTop w:val="0"/>
              <w:marBottom w:val="0"/>
              <w:divBdr>
                <w:top w:val="none" w:sz="0" w:space="0" w:color="auto"/>
                <w:left w:val="none" w:sz="0" w:space="0" w:color="auto"/>
                <w:bottom w:val="none" w:sz="0" w:space="0" w:color="auto"/>
                <w:right w:val="none" w:sz="0" w:space="0" w:color="auto"/>
              </w:divBdr>
              <w:divsChild>
                <w:div w:id="592516589">
                  <w:marLeft w:val="0"/>
                  <w:marRight w:val="0"/>
                  <w:marTop w:val="0"/>
                  <w:marBottom w:val="0"/>
                  <w:divBdr>
                    <w:top w:val="none" w:sz="0" w:space="0" w:color="auto"/>
                    <w:left w:val="none" w:sz="0" w:space="0" w:color="auto"/>
                    <w:bottom w:val="none" w:sz="0" w:space="0" w:color="auto"/>
                    <w:right w:val="none" w:sz="0" w:space="0" w:color="auto"/>
                  </w:divBdr>
                  <w:divsChild>
                    <w:div w:id="208038186">
                      <w:marLeft w:val="3420"/>
                      <w:marRight w:val="225"/>
                      <w:marTop w:val="0"/>
                      <w:marBottom w:val="75"/>
                      <w:divBdr>
                        <w:top w:val="none" w:sz="0" w:space="0" w:color="auto"/>
                        <w:left w:val="none" w:sz="0" w:space="0" w:color="auto"/>
                        <w:bottom w:val="none" w:sz="0" w:space="0" w:color="auto"/>
                        <w:right w:val="none" w:sz="0" w:space="0" w:color="auto"/>
                      </w:divBdr>
                      <w:divsChild>
                        <w:div w:id="1123504368">
                          <w:marLeft w:val="0"/>
                          <w:marRight w:val="0"/>
                          <w:marTop w:val="0"/>
                          <w:marBottom w:val="0"/>
                          <w:divBdr>
                            <w:top w:val="none" w:sz="0" w:space="0" w:color="auto"/>
                            <w:left w:val="none" w:sz="0" w:space="0" w:color="auto"/>
                            <w:bottom w:val="none" w:sz="0" w:space="0" w:color="auto"/>
                            <w:right w:val="none" w:sz="0" w:space="0" w:color="auto"/>
                          </w:divBdr>
                          <w:divsChild>
                            <w:div w:id="1642150848">
                              <w:marLeft w:val="0"/>
                              <w:marRight w:val="0"/>
                              <w:marTop w:val="0"/>
                              <w:marBottom w:val="0"/>
                              <w:divBdr>
                                <w:top w:val="none" w:sz="0" w:space="0" w:color="auto"/>
                                <w:left w:val="none" w:sz="0" w:space="0" w:color="auto"/>
                                <w:bottom w:val="none" w:sz="0" w:space="0" w:color="auto"/>
                                <w:right w:val="none" w:sz="0" w:space="0" w:color="auto"/>
                              </w:divBdr>
                              <w:divsChild>
                                <w:div w:id="1113673109">
                                  <w:marLeft w:val="0"/>
                                  <w:marRight w:val="0"/>
                                  <w:marTop w:val="0"/>
                                  <w:marBottom w:val="0"/>
                                  <w:divBdr>
                                    <w:top w:val="none" w:sz="0" w:space="0" w:color="auto"/>
                                    <w:left w:val="none" w:sz="0" w:space="0" w:color="auto"/>
                                    <w:bottom w:val="none" w:sz="0" w:space="0" w:color="auto"/>
                                    <w:right w:val="none" w:sz="0" w:space="0" w:color="auto"/>
                                  </w:divBdr>
                                  <w:divsChild>
                                    <w:div w:id="212148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audiarestrepocuervo@yahoo.es" TargetMode="External"/><Relationship Id="rId13" Type="http://schemas.openxmlformats.org/officeDocument/2006/relationships/hyperlink" Target="http://www.monografias.com/trabajos14/nuevmicro/nuevmicro.s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laudiarestrepocuervo@yahoo.es" TargetMode="External"/><Relationship Id="rId12" Type="http://schemas.openxmlformats.org/officeDocument/2006/relationships/hyperlink" Target="http://www.monografias.com/trabajos16/objetivos-educacion/objetivos-educacion.s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laudiarestrepocuervo@yahoo.es" TargetMode="External"/><Relationship Id="rId5" Type="http://schemas.openxmlformats.org/officeDocument/2006/relationships/footnotes" Target="footnotes.xml"/><Relationship Id="rId15" Type="http://schemas.openxmlformats.org/officeDocument/2006/relationships/hyperlink" Target="http://www.monografias.com/trabajos14/nuevmicro/nuevmicro.shtml" TargetMode="External"/><Relationship Id="rId10" Type="http://schemas.openxmlformats.org/officeDocument/2006/relationships/hyperlink" Target="mailto:claudiarestrepocuervo@yahoo.es" TargetMode="Externa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mailto:claudiarestrepocuervo@yahoo.es" TargetMode="External"/><Relationship Id="rId14" Type="http://schemas.openxmlformats.org/officeDocument/2006/relationships/hyperlink" Target="http://www.monografias.com/trabajos11/concient/concient.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21</Pages>
  <Words>6978</Words>
  <Characters>38382</Characters>
  <Application>Microsoft Office Word</Application>
  <DocSecurity>0</DocSecurity>
  <Lines>319</Lines>
  <Paragraphs>90</Paragraphs>
  <ScaleCrop>false</ScaleCrop>
  <HeadingPairs>
    <vt:vector size="2" baseType="variant">
      <vt:variant>
        <vt:lpstr>Título</vt:lpstr>
      </vt:variant>
      <vt:variant>
        <vt:i4>1</vt:i4>
      </vt:variant>
    </vt:vector>
  </HeadingPairs>
  <TitlesOfParts>
    <vt:vector size="1" baseType="lpstr">
      <vt:lpstr/>
    </vt:vector>
  </TitlesOfParts>
  <Company>Familiar</Company>
  <LinksUpToDate>false</LinksUpToDate>
  <CharactersWithSpaces>45270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Edilberto Rodas C.</dc:creator>
  <cp:lastModifiedBy>Fe y Alegria A 2</cp:lastModifiedBy>
  <cp:revision>2</cp:revision>
  <dcterms:created xsi:type="dcterms:W3CDTF">2012-05-30T14:37:00Z</dcterms:created>
  <dcterms:modified xsi:type="dcterms:W3CDTF">2012-05-30T14:37:00Z</dcterms:modified>
</cp:coreProperties>
</file>